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55AFC" w:rsidR="00A07A41" w:rsidP="00A07A41" w:rsidRDefault="34071DEA" w14:paraId="6B3BA3FB" w14:textId="65939841">
      <w:pPr>
        <w:jc w:val="center"/>
        <w:rPr>
          <w:rFonts w:ascii="Times New Roman" w:hAnsi="Times New Roman" w:cs="Times New Roman"/>
          <w:b/>
          <w:bCs/>
          <w:sz w:val="32"/>
          <w:szCs w:val="32"/>
        </w:rPr>
      </w:pPr>
      <w:r w:rsidRPr="34071DEA">
        <w:rPr>
          <w:rFonts w:ascii="Times New Roman" w:hAnsi="Times New Roman" w:cs="Times New Roman"/>
          <w:b/>
          <w:bCs/>
          <w:sz w:val="32"/>
          <w:szCs w:val="32"/>
        </w:rPr>
        <w:t>CRL Model Licensing Language</w:t>
      </w:r>
    </w:p>
    <w:p w:rsidRPr="00655AFC" w:rsidR="00A07A41" w:rsidP="00A07A41" w:rsidRDefault="00A07A41" w14:paraId="201BB66A" w14:textId="1B5B57CD">
      <w:pPr>
        <w:pStyle w:val="paragraph"/>
        <w:spacing w:before="0" w:beforeAutospacing="0" w:after="0" w:afterAutospacing="0"/>
        <w:textAlignment w:val="baseline"/>
        <w:rPr>
          <w:sz w:val="18"/>
          <w:szCs w:val="18"/>
        </w:rPr>
      </w:pPr>
    </w:p>
    <w:p w:rsidRPr="00655AFC" w:rsidR="00A07A41" w:rsidP="00E34533" w:rsidRDefault="34071DEA" w14:paraId="6231B34F" w14:textId="5BE06488">
      <w:pPr>
        <w:pStyle w:val="paragraph"/>
        <w:spacing w:before="0" w:beforeAutospacing="0" w:after="0" w:afterAutospacing="0"/>
        <w:ind w:right="1008"/>
        <w:textAlignment w:val="baseline"/>
        <w:rPr>
          <w:sz w:val="18"/>
          <w:szCs w:val="18"/>
        </w:rPr>
      </w:pPr>
      <w:r w:rsidRPr="34071DEA">
        <w:rPr>
          <w:rStyle w:val="normaltextrun"/>
          <w:color w:val="000000" w:themeColor="text1"/>
        </w:rPr>
        <w:t xml:space="preserve">This License Agreement (this "Agreement") is made effective as of </w:t>
      </w:r>
      <w:r w:rsidRPr="34071DEA">
        <w:rPr>
          <w:rStyle w:val="normaltextrun"/>
          <w:i/>
          <w:iCs/>
          <w:color w:val="000000" w:themeColor="text1"/>
        </w:rPr>
        <w:t>[date]</w:t>
      </w:r>
      <w:r w:rsidRPr="34071DEA">
        <w:rPr>
          <w:rStyle w:val="normaltextrun"/>
          <w:color w:val="000000" w:themeColor="text1"/>
        </w:rPr>
        <w:t xml:space="preserve"> (the "Effective Date") between </w:t>
      </w:r>
      <w:r w:rsidRPr="34071DEA">
        <w:rPr>
          <w:rStyle w:val="normaltextrun"/>
          <w:i/>
          <w:iCs/>
          <w:color w:val="000000" w:themeColor="text1"/>
        </w:rPr>
        <w:t>[Publisher, Address</w:t>
      </w:r>
      <w:r w:rsidRPr="34071DEA">
        <w:rPr>
          <w:rStyle w:val="normaltextrun"/>
          <w:color w:val="000000" w:themeColor="text1"/>
        </w:rPr>
        <w:t xml:space="preserve"> </w:t>
      </w:r>
      <w:r w:rsidRPr="34071DEA">
        <w:rPr>
          <w:rStyle w:val="normaltextrun"/>
          <w:i/>
          <w:iCs/>
          <w:color w:val="000000" w:themeColor="text1"/>
        </w:rPr>
        <w:t>of</w:t>
      </w:r>
      <w:r w:rsidRPr="34071DEA">
        <w:rPr>
          <w:rStyle w:val="normaltextrun"/>
          <w:color w:val="000000" w:themeColor="text1"/>
        </w:rPr>
        <w:t xml:space="preserve"> </w:t>
      </w:r>
      <w:r w:rsidRPr="34071DEA">
        <w:rPr>
          <w:rStyle w:val="normaltextrun"/>
          <w:i/>
          <w:iCs/>
          <w:color w:val="000000" w:themeColor="text1"/>
        </w:rPr>
        <w:t>Publisher,</w:t>
      </w:r>
      <w:r w:rsidRPr="34071DEA">
        <w:rPr>
          <w:rStyle w:val="normaltextrun"/>
          <w:color w:val="000000" w:themeColor="text1"/>
        </w:rPr>
        <w:t xml:space="preserve"> </w:t>
      </w:r>
      <w:r w:rsidRPr="34071DEA">
        <w:rPr>
          <w:rStyle w:val="normaltextrun"/>
          <w:i/>
          <w:iCs/>
          <w:color w:val="000000" w:themeColor="text1"/>
        </w:rPr>
        <w:t>City</w:t>
      </w:r>
      <w:r w:rsidRPr="34071DEA">
        <w:rPr>
          <w:rStyle w:val="normaltextrun"/>
          <w:color w:val="000000" w:themeColor="text1"/>
        </w:rPr>
        <w:t xml:space="preserve"> </w:t>
      </w:r>
      <w:r w:rsidRPr="34071DEA">
        <w:rPr>
          <w:rStyle w:val="normaltextrun"/>
          <w:i/>
          <w:iCs/>
          <w:color w:val="000000" w:themeColor="text1"/>
        </w:rPr>
        <w:t>of</w:t>
      </w:r>
      <w:r w:rsidRPr="34071DEA">
        <w:rPr>
          <w:rStyle w:val="normaltextrun"/>
          <w:color w:val="000000" w:themeColor="text1"/>
        </w:rPr>
        <w:t xml:space="preserve"> </w:t>
      </w:r>
      <w:r w:rsidRPr="34071DEA">
        <w:rPr>
          <w:rStyle w:val="normaltextrun"/>
          <w:i/>
          <w:iCs/>
          <w:color w:val="000000" w:themeColor="text1"/>
        </w:rPr>
        <w:t>Publisher,</w:t>
      </w:r>
      <w:r w:rsidRPr="34071DEA">
        <w:rPr>
          <w:rStyle w:val="normaltextrun"/>
          <w:color w:val="000000" w:themeColor="text1"/>
        </w:rPr>
        <w:t xml:space="preserve"> </w:t>
      </w:r>
      <w:r w:rsidRPr="34071DEA">
        <w:rPr>
          <w:rStyle w:val="normaltextrun"/>
          <w:i/>
          <w:iCs/>
          <w:color w:val="000000" w:themeColor="text1"/>
        </w:rPr>
        <w:t>State</w:t>
      </w:r>
      <w:r w:rsidRPr="34071DEA">
        <w:rPr>
          <w:rStyle w:val="normaltextrun"/>
          <w:color w:val="000000" w:themeColor="text1"/>
        </w:rPr>
        <w:t xml:space="preserve"> </w:t>
      </w:r>
      <w:r w:rsidRPr="34071DEA">
        <w:rPr>
          <w:rStyle w:val="normaltextrun"/>
          <w:i/>
          <w:iCs/>
          <w:color w:val="000000" w:themeColor="text1"/>
        </w:rPr>
        <w:t>of</w:t>
      </w:r>
      <w:r w:rsidRPr="34071DEA">
        <w:rPr>
          <w:rStyle w:val="normaltextrun"/>
          <w:color w:val="000000" w:themeColor="text1"/>
        </w:rPr>
        <w:t xml:space="preserve"> </w:t>
      </w:r>
      <w:r w:rsidRPr="34071DEA">
        <w:rPr>
          <w:rStyle w:val="normaltextrun"/>
          <w:i/>
          <w:iCs/>
          <w:color w:val="000000" w:themeColor="text1"/>
        </w:rPr>
        <w:t>Publisher,</w:t>
      </w:r>
      <w:r w:rsidRPr="34071DEA">
        <w:rPr>
          <w:rStyle w:val="normaltextrun"/>
          <w:color w:val="000000" w:themeColor="text1"/>
        </w:rPr>
        <w:t xml:space="preserve"> </w:t>
      </w:r>
      <w:r w:rsidRPr="34071DEA">
        <w:rPr>
          <w:rStyle w:val="normaltextrun"/>
          <w:i/>
          <w:iCs/>
          <w:color w:val="000000" w:themeColor="text1"/>
        </w:rPr>
        <w:t>Country</w:t>
      </w:r>
      <w:r w:rsidRPr="34071DEA">
        <w:rPr>
          <w:rStyle w:val="normaltextrun"/>
          <w:color w:val="000000" w:themeColor="text1"/>
        </w:rPr>
        <w:t xml:space="preserve"> </w:t>
      </w:r>
      <w:r w:rsidRPr="34071DEA">
        <w:rPr>
          <w:rStyle w:val="normaltextrun"/>
          <w:i/>
          <w:iCs/>
          <w:color w:val="000000" w:themeColor="text1"/>
        </w:rPr>
        <w:t>of</w:t>
      </w:r>
      <w:r w:rsidRPr="34071DEA">
        <w:rPr>
          <w:rStyle w:val="normaltextrun"/>
          <w:color w:val="000000" w:themeColor="text1"/>
        </w:rPr>
        <w:t xml:space="preserve"> </w:t>
      </w:r>
      <w:r w:rsidRPr="34071DEA">
        <w:rPr>
          <w:rStyle w:val="normaltextrun"/>
          <w:i/>
          <w:iCs/>
          <w:color w:val="000000" w:themeColor="text1"/>
        </w:rPr>
        <w:t>Publisher</w:t>
      </w:r>
      <w:r w:rsidRPr="34071DEA">
        <w:rPr>
          <w:rStyle w:val="normaltextrun"/>
          <w:color w:val="000000" w:themeColor="text1"/>
        </w:rPr>
        <w:t xml:space="preserve"> </w:t>
      </w:r>
      <w:r w:rsidRPr="34071DEA">
        <w:rPr>
          <w:rStyle w:val="normaltextrun"/>
          <w:i/>
          <w:iCs/>
          <w:color w:val="000000" w:themeColor="text1"/>
        </w:rPr>
        <w:t>Postal</w:t>
      </w:r>
      <w:r w:rsidRPr="34071DEA">
        <w:rPr>
          <w:rStyle w:val="normaltextrun"/>
          <w:color w:val="000000" w:themeColor="text1"/>
        </w:rPr>
        <w:t xml:space="preserve"> </w:t>
      </w:r>
      <w:r w:rsidRPr="34071DEA">
        <w:rPr>
          <w:rStyle w:val="normaltextrun"/>
          <w:i/>
          <w:iCs/>
          <w:color w:val="000000" w:themeColor="text1"/>
        </w:rPr>
        <w:t>Code</w:t>
      </w:r>
      <w:r w:rsidRPr="34071DEA">
        <w:rPr>
          <w:rStyle w:val="normaltextrun"/>
          <w:color w:val="000000" w:themeColor="text1"/>
        </w:rPr>
        <w:t xml:space="preserve"> </w:t>
      </w:r>
      <w:r w:rsidRPr="34071DEA">
        <w:rPr>
          <w:rStyle w:val="normaltextrun"/>
          <w:i/>
          <w:iCs/>
          <w:color w:val="000000" w:themeColor="text1"/>
        </w:rPr>
        <w:t>of</w:t>
      </w:r>
      <w:r w:rsidRPr="34071DEA">
        <w:rPr>
          <w:rStyle w:val="normaltextrun"/>
          <w:color w:val="000000" w:themeColor="text1"/>
        </w:rPr>
        <w:t xml:space="preserve"> </w:t>
      </w:r>
      <w:r w:rsidRPr="34071DEA">
        <w:rPr>
          <w:rStyle w:val="normaltextrun"/>
          <w:i/>
          <w:iCs/>
          <w:color w:val="000000" w:themeColor="text1"/>
        </w:rPr>
        <w:t>Publisher]</w:t>
      </w:r>
      <w:r w:rsidRPr="34071DEA">
        <w:rPr>
          <w:rStyle w:val="normaltextrun"/>
          <w:color w:val="000000" w:themeColor="text1"/>
        </w:rPr>
        <w:t xml:space="preserve"> ("Licensor") and The Center for Research Libraries (CRL), 6050 S. Kenwood Avenue, Chicago, IL 60637-2084 acting on behalf of its </w:t>
      </w:r>
      <w:r w:rsidR="009707A8">
        <w:rPr>
          <w:rStyle w:val="normaltextrun"/>
          <w:color w:val="000000" w:themeColor="text1"/>
        </w:rPr>
        <w:t>p</w:t>
      </w:r>
      <w:r w:rsidRPr="34071DEA">
        <w:rPr>
          <w:rStyle w:val="normaltextrun"/>
          <w:color w:val="000000" w:themeColor="text1"/>
        </w:rPr>
        <w:t xml:space="preserve">articipating </w:t>
      </w:r>
      <w:r w:rsidR="009707A8">
        <w:rPr>
          <w:rStyle w:val="normaltextrun"/>
          <w:color w:val="000000" w:themeColor="text1"/>
        </w:rPr>
        <w:t>m</w:t>
      </w:r>
      <w:r w:rsidRPr="34071DEA">
        <w:rPr>
          <w:rStyle w:val="normaltextrun"/>
          <w:color w:val="000000" w:themeColor="text1"/>
        </w:rPr>
        <w:t xml:space="preserve">ember </w:t>
      </w:r>
      <w:r w:rsidR="009707A8">
        <w:rPr>
          <w:rStyle w:val="normaltextrun"/>
          <w:color w:val="000000" w:themeColor="text1"/>
        </w:rPr>
        <w:t>i</w:t>
      </w:r>
      <w:r w:rsidRPr="34071DEA">
        <w:rPr>
          <w:rStyle w:val="normaltextrun"/>
          <w:color w:val="000000" w:themeColor="text1"/>
        </w:rPr>
        <w:t>nstitutions and the North East Research Libraries (NERL) members (“Licensee”) as listed in Schedule 1. </w:t>
      </w:r>
    </w:p>
    <w:p w:rsidRPr="00655AFC" w:rsidR="00A07A41" w:rsidP="00A07A41" w:rsidRDefault="00A07A41" w14:paraId="27B8BD62" w14:textId="77777777">
      <w:pPr>
        <w:pStyle w:val="paragraph"/>
        <w:spacing w:before="0" w:beforeAutospacing="0" w:after="0" w:afterAutospacing="0"/>
        <w:textAlignment w:val="baseline"/>
        <w:rPr>
          <w:sz w:val="18"/>
          <w:szCs w:val="18"/>
        </w:rPr>
      </w:pPr>
      <w:r w:rsidRPr="00655AFC">
        <w:rPr>
          <w:rStyle w:val="eop"/>
        </w:rPr>
        <w:t> </w:t>
      </w:r>
    </w:p>
    <w:p w:rsidRPr="00655AFC" w:rsidR="00A07A41" w:rsidP="00734935" w:rsidRDefault="007D68AF" w14:paraId="754630B7" w14:textId="71AD53E2">
      <w:pPr>
        <w:pStyle w:val="paragraph"/>
        <w:spacing w:before="0" w:beforeAutospacing="0" w:after="0" w:afterAutospacing="0"/>
        <w:ind w:right="960"/>
        <w:textAlignment w:val="baseline"/>
        <w:rPr>
          <w:sz w:val="18"/>
          <w:szCs w:val="18"/>
        </w:rPr>
      </w:pPr>
      <w:r w:rsidRPr="00655AFC">
        <w:rPr>
          <w:rStyle w:val="normaltextrun"/>
          <w:color w:val="000000"/>
        </w:rPr>
        <w:t xml:space="preserve">CRL </w:t>
      </w:r>
      <w:r w:rsidRPr="00655AFC" w:rsidR="00A07A41">
        <w:rPr>
          <w:rStyle w:val="normaltextrun"/>
          <w:color w:val="000000"/>
        </w:rPr>
        <w:t xml:space="preserve">is authorized to negotiate and sign this Agreement on behalf of a group of libraries hereinafter known as the Licensee. Rights and responsibilities referenced in this Agreement in regard to Licensee shall apply individually to each of the </w:t>
      </w:r>
      <w:r w:rsidR="00906D5F">
        <w:rPr>
          <w:rStyle w:val="normaltextrun"/>
          <w:color w:val="000000"/>
        </w:rPr>
        <w:t>p</w:t>
      </w:r>
      <w:r w:rsidRPr="00655AFC" w:rsidR="00A07A41">
        <w:rPr>
          <w:rStyle w:val="normaltextrun"/>
          <w:color w:val="000000"/>
        </w:rPr>
        <w:t xml:space="preserve">articipating </w:t>
      </w:r>
      <w:r w:rsidR="00906D5F">
        <w:rPr>
          <w:rStyle w:val="normaltextrun"/>
          <w:color w:val="000000"/>
        </w:rPr>
        <w:t>m</w:t>
      </w:r>
      <w:r w:rsidRPr="00655AFC" w:rsidR="00A07A41">
        <w:rPr>
          <w:rStyle w:val="normaltextrun"/>
          <w:color w:val="000000"/>
        </w:rPr>
        <w:t xml:space="preserve">ember </w:t>
      </w:r>
      <w:r w:rsidR="00906D5F">
        <w:rPr>
          <w:rStyle w:val="normaltextrun"/>
          <w:color w:val="000000"/>
        </w:rPr>
        <w:t>i</w:t>
      </w:r>
      <w:r w:rsidRPr="00655AFC" w:rsidR="00A07A41">
        <w:rPr>
          <w:rStyle w:val="normaltextrun"/>
          <w:color w:val="000000"/>
        </w:rPr>
        <w:t xml:space="preserve">nstitutions covered under this Agreement; however, Licensee is responsible only for fulfillment of its individual responsibilities under this Agreement. No </w:t>
      </w:r>
      <w:r w:rsidR="005D2883">
        <w:rPr>
          <w:rStyle w:val="normaltextrun"/>
          <w:color w:val="000000"/>
        </w:rPr>
        <w:t>Licensee</w:t>
      </w:r>
      <w:r w:rsidRPr="00655AFC" w:rsidR="00A07A41">
        <w:rPr>
          <w:rStyle w:val="normaltextrun"/>
          <w:color w:val="000000"/>
        </w:rPr>
        <w:t xml:space="preserve"> shall be liable for any breach </w:t>
      </w:r>
      <w:r w:rsidRPr="00655AFC" w:rsidR="0008198E">
        <w:rPr>
          <w:rStyle w:val="normaltextrun"/>
          <w:color w:val="000000"/>
        </w:rPr>
        <w:t xml:space="preserve">or </w:t>
      </w:r>
      <w:r w:rsidRPr="00655AFC" w:rsidR="00A07A41">
        <w:rPr>
          <w:rStyle w:val="normaltextrun"/>
          <w:color w:val="000000"/>
        </w:rPr>
        <w:t xml:space="preserve">default of another </w:t>
      </w:r>
      <w:r w:rsidR="00335F66">
        <w:rPr>
          <w:rStyle w:val="normaltextrun"/>
          <w:color w:val="000000"/>
        </w:rPr>
        <w:t>p</w:t>
      </w:r>
      <w:r w:rsidRPr="00655AFC" w:rsidR="00A07A41">
        <w:rPr>
          <w:rStyle w:val="normaltextrun"/>
          <w:color w:val="000000"/>
        </w:rPr>
        <w:t xml:space="preserve">articipating </w:t>
      </w:r>
      <w:r w:rsidR="00335F66">
        <w:rPr>
          <w:rStyle w:val="normaltextrun"/>
          <w:color w:val="000000"/>
        </w:rPr>
        <w:t>m</w:t>
      </w:r>
      <w:r w:rsidRPr="00655AFC" w:rsidR="00A07A41">
        <w:rPr>
          <w:rStyle w:val="normaltextrun"/>
          <w:color w:val="000000"/>
        </w:rPr>
        <w:t xml:space="preserve">ember </w:t>
      </w:r>
      <w:r w:rsidR="00335F66">
        <w:rPr>
          <w:rStyle w:val="normaltextrun"/>
          <w:color w:val="000000"/>
        </w:rPr>
        <w:t>i</w:t>
      </w:r>
      <w:r w:rsidRPr="00655AFC" w:rsidR="00A07A41">
        <w:rPr>
          <w:rStyle w:val="normaltextrun"/>
          <w:color w:val="000000"/>
        </w:rPr>
        <w:t>nstitution.</w:t>
      </w:r>
      <w:r w:rsidRPr="00655AFC" w:rsidR="00A07A41">
        <w:rPr>
          <w:rStyle w:val="eop"/>
          <w:color w:val="000000"/>
        </w:rPr>
        <w:t> </w:t>
      </w:r>
    </w:p>
    <w:p w:rsidRPr="00655AFC" w:rsidR="00A07A41" w:rsidP="00A07A41" w:rsidRDefault="00A07A41" w14:paraId="20C7CDB3" w14:textId="77777777">
      <w:pPr>
        <w:pStyle w:val="paragraph"/>
        <w:spacing w:before="0" w:beforeAutospacing="0" w:after="0" w:afterAutospacing="0"/>
        <w:textAlignment w:val="baseline"/>
        <w:rPr>
          <w:sz w:val="18"/>
          <w:szCs w:val="18"/>
        </w:rPr>
      </w:pPr>
      <w:r w:rsidRPr="00655AFC">
        <w:rPr>
          <w:rStyle w:val="eop"/>
        </w:rPr>
        <w:t> </w:t>
      </w:r>
    </w:p>
    <w:p w:rsidRPr="00655AFC" w:rsidR="00A07A41" w:rsidP="00734935" w:rsidRDefault="00B23167" w14:paraId="2C2B1130" w14:textId="2132CB3E">
      <w:pPr>
        <w:pStyle w:val="paragraph"/>
        <w:spacing w:before="0" w:beforeAutospacing="0" w:after="0" w:afterAutospacing="0"/>
        <w:ind w:right="975"/>
        <w:textAlignment w:val="baseline"/>
        <w:rPr>
          <w:sz w:val="18"/>
          <w:szCs w:val="18"/>
        </w:rPr>
      </w:pPr>
      <w:r w:rsidRPr="26088893">
        <w:rPr>
          <w:rStyle w:val="normaltextrun"/>
          <w:color w:val="000000" w:themeColor="text1"/>
        </w:rPr>
        <w:t>CRL</w:t>
      </w:r>
      <w:r w:rsidRPr="26088893" w:rsidR="00A07A41">
        <w:rPr>
          <w:rStyle w:val="normaltextrun"/>
          <w:color w:val="000000" w:themeColor="text1"/>
        </w:rPr>
        <w:t xml:space="preserve"> is an authorized signatory for Licensee, but shall have no liability for any conduct, action or inaction by Licensee or any person or entity affiliated with the foregoing or using Licensed Materials through any </w:t>
      </w:r>
      <w:r w:rsidR="00AC10DB">
        <w:rPr>
          <w:rStyle w:val="normaltextrun"/>
          <w:color w:val="000000" w:themeColor="text1"/>
        </w:rPr>
        <w:t>p</w:t>
      </w:r>
      <w:r w:rsidRPr="26088893" w:rsidR="00A07A41">
        <w:rPr>
          <w:rStyle w:val="normaltextrun"/>
          <w:color w:val="000000" w:themeColor="text1"/>
        </w:rPr>
        <w:t xml:space="preserve">articipating </w:t>
      </w:r>
      <w:r w:rsidR="00AC10DB">
        <w:rPr>
          <w:rStyle w:val="normaltextrun"/>
          <w:color w:val="000000" w:themeColor="text1"/>
        </w:rPr>
        <w:t>m</w:t>
      </w:r>
      <w:r w:rsidRPr="26088893" w:rsidR="00A07A41">
        <w:rPr>
          <w:rStyle w:val="normaltextrun"/>
          <w:color w:val="000000" w:themeColor="text1"/>
        </w:rPr>
        <w:t xml:space="preserve">ember </w:t>
      </w:r>
      <w:r w:rsidR="00AC10DB">
        <w:rPr>
          <w:rStyle w:val="normaltextrun"/>
          <w:color w:val="000000" w:themeColor="text1"/>
        </w:rPr>
        <w:t>i</w:t>
      </w:r>
      <w:r w:rsidRPr="26088893" w:rsidR="00A07A41">
        <w:rPr>
          <w:rStyle w:val="normaltextrun"/>
          <w:color w:val="000000" w:themeColor="text1"/>
        </w:rPr>
        <w:t xml:space="preserve">nstitution, including without limitation any faculty, staff, </w:t>
      </w:r>
      <w:r w:rsidRPr="26088893" w:rsidR="0044577C">
        <w:rPr>
          <w:rStyle w:val="normaltextrun"/>
          <w:color w:val="000000" w:themeColor="text1"/>
        </w:rPr>
        <w:t>student,</w:t>
      </w:r>
      <w:r w:rsidRPr="26088893" w:rsidR="00A07A41">
        <w:rPr>
          <w:rStyle w:val="normaltextrun"/>
          <w:color w:val="000000" w:themeColor="text1"/>
        </w:rPr>
        <w:t xml:space="preserve"> or any walk-in to any site.</w:t>
      </w:r>
      <w:r w:rsidRPr="26088893" w:rsidR="00A07A41">
        <w:rPr>
          <w:rStyle w:val="eop"/>
          <w:color w:val="000000" w:themeColor="text1"/>
        </w:rPr>
        <w:t> </w:t>
      </w:r>
    </w:p>
    <w:p w:rsidRPr="00655AFC" w:rsidR="00A07A41" w:rsidP="00A07A41" w:rsidRDefault="00A07A41" w14:paraId="0B3F2B05" w14:textId="77777777">
      <w:pPr>
        <w:pStyle w:val="paragraph"/>
        <w:spacing w:before="0" w:beforeAutospacing="0" w:after="0" w:afterAutospacing="0"/>
        <w:textAlignment w:val="baseline"/>
        <w:rPr>
          <w:sz w:val="18"/>
          <w:szCs w:val="18"/>
        </w:rPr>
      </w:pPr>
      <w:r w:rsidRPr="00655AFC">
        <w:rPr>
          <w:rStyle w:val="eop"/>
        </w:rPr>
        <w:t> </w:t>
      </w:r>
    </w:p>
    <w:p w:rsidRPr="00655AFC" w:rsidR="00A07A41" w:rsidP="00E34533" w:rsidRDefault="00A07A41" w14:paraId="1162045C" w14:textId="77777777">
      <w:pPr>
        <w:pStyle w:val="paragraph"/>
        <w:spacing w:before="0" w:beforeAutospacing="0" w:after="0" w:afterAutospacing="0"/>
        <w:ind w:right="1008"/>
        <w:textAlignment w:val="baseline"/>
        <w:rPr>
          <w:sz w:val="18"/>
          <w:szCs w:val="18"/>
        </w:rPr>
      </w:pPr>
      <w:r w:rsidRPr="00655AFC">
        <w:rPr>
          <w:rStyle w:val="normaltextrun"/>
          <w:color w:val="000000"/>
        </w:rPr>
        <w:t>In consideration of the mutual promises contained herein and other good and valuable consideration, the receipt and sufficiency of which is hereby acknowledged, the parties agree as follows:</w:t>
      </w:r>
      <w:r w:rsidRPr="00655AFC">
        <w:rPr>
          <w:rStyle w:val="eop"/>
          <w:color w:val="000000"/>
        </w:rPr>
        <w:t> </w:t>
      </w:r>
    </w:p>
    <w:p w:rsidRPr="00655AFC" w:rsidR="00A07A41" w:rsidP="00A07A41" w:rsidRDefault="00A07A41" w14:paraId="784DF0F8" w14:textId="77777777">
      <w:pPr>
        <w:pStyle w:val="paragraph"/>
        <w:spacing w:before="0" w:beforeAutospacing="0" w:after="0" w:afterAutospacing="0"/>
        <w:textAlignment w:val="baseline"/>
        <w:rPr>
          <w:sz w:val="18"/>
          <w:szCs w:val="18"/>
        </w:rPr>
      </w:pPr>
      <w:r w:rsidRPr="00655AFC">
        <w:rPr>
          <w:rStyle w:val="eop"/>
        </w:rPr>
        <w:t> </w:t>
      </w:r>
    </w:p>
    <w:p w:rsidRPr="00655AFC" w:rsidR="00A07A41" w:rsidP="00A07A41" w:rsidRDefault="00A07A41" w14:paraId="61225918" w14:textId="3D692860">
      <w:pPr>
        <w:pStyle w:val="paragraph"/>
        <w:spacing w:before="0" w:beforeAutospacing="0" w:after="0" w:afterAutospacing="0"/>
        <w:ind w:left="1245" w:right="-30"/>
        <w:textAlignment w:val="baseline"/>
        <w:rPr>
          <w:rStyle w:val="eop"/>
          <w:color w:val="000000"/>
        </w:rPr>
      </w:pPr>
      <w:r w:rsidRPr="00655AFC">
        <w:rPr>
          <w:rStyle w:val="normaltextrun"/>
          <w:b/>
          <w:bCs/>
          <w:color w:val="000000"/>
          <w:u w:val="single"/>
        </w:rPr>
        <w:t>I.</w:t>
      </w:r>
      <w:r w:rsidRPr="00655AFC" w:rsidR="00796757">
        <w:rPr>
          <w:rStyle w:val="normaltextrun"/>
          <w:b/>
          <w:bCs/>
          <w:color w:val="000000"/>
          <w:u w:val="single"/>
        </w:rPr>
        <w:t xml:space="preserve"> </w:t>
      </w:r>
      <w:r w:rsidRPr="00655AFC">
        <w:rPr>
          <w:rStyle w:val="normaltextrun"/>
          <w:b/>
          <w:bCs/>
          <w:color w:val="000000"/>
          <w:u w:val="single"/>
        </w:rPr>
        <w:t>CONTENT OF LICENSED MATERIALS;</w:t>
      </w:r>
      <w:r w:rsidRPr="00655AFC" w:rsidR="009425FA">
        <w:rPr>
          <w:rStyle w:val="normaltextrun"/>
          <w:b/>
          <w:bCs/>
          <w:color w:val="000000"/>
          <w:u w:val="single"/>
        </w:rPr>
        <w:t xml:space="preserve"> </w:t>
      </w:r>
      <w:r w:rsidRPr="00655AFC">
        <w:rPr>
          <w:rStyle w:val="normaltextrun"/>
          <w:b/>
          <w:bCs/>
          <w:color w:val="000000"/>
          <w:u w:val="single"/>
        </w:rPr>
        <w:t>GRANT OF LICENSE</w:t>
      </w:r>
      <w:r w:rsidRPr="00655AFC">
        <w:rPr>
          <w:rStyle w:val="eop"/>
          <w:color w:val="000000"/>
        </w:rPr>
        <w:t> </w:t>
      </w:r>
    </w:p>
    <w:p w:rsidRPr="00655AFC" w:rsidR="00A07A41" w:rsidP="00A07A41" w:rsidRDefault="00A07A41" w14:paraId="45111D4F" w14:textId="77777777">
      <w:pPr>
        <w:pStyle w:val="paragraph"/>
        <w:spacing w:before="0" w:beforeAutospacing="0" w:after="0" w:afterAutospacing="0"/>
        <w:ind w:left="1245" w:right="-30"/>
        <w:textAlignment w:val="baseline"/>
        <w:rPr>
          <w:rStyle w:val="eop"/>
          <w:color w:val="000000"/>
          <w:sz w:val="19"/>
          <w:szCs w:val="19"/>
        </w:rPr>
      </w:pPr>
    </w:p>
    <w:p w:rsidRPr="00655AFC" w:rsidR="00A07A41" w:rsidP="004E191A" w:rsidRDefault="005832A0" w14:paraId="5CFE2F10" w14:textId="322ABDC9">
      <w:pPr>
        <w:pStyle w:val="paragraph"/>
        <w:spacing w:before="0" w:beforeAutospacing="0" w:after="0" w:afterAutospacing="0"/>
        <w:ind w:right="1008"/>
        <w:textAlignment w:val="baseline"/>
        <w:rPr>
          <w:sz w:val="18"/>
          <w:szCs w:val="18"/>
        </w:rPr>
      </w:pPr>
      <w:r w:rsidRPr="00655AFC">
        <w:rPr>
          <w:rStyle w:val="normaltextrun"/>
          <w:color w:val="000000"/>
          <w:u w:val="single"/>
        </w:rPr>
        <w:t xml:space="preserve">Licensed </w:t>
      </w:r>
      <w:r w:rsidRPr="00655AFC" w:rsidR="00B43CAC">
        <w:rPr>
          <w:rStyle w:val="normaltextrun"/>
          <w:color w:val="000000"/>
          <w:u w:val="single"/>
        </w:rPr>
        <w:t>M</w:t>
      </w:r>
      <w:r w:rsidRPr="00655AFC" w:rsidR="00A07A41">
        <w:rPr>
          <w:rStyle w:val="normaltextrun"/>
          <w:color w:val="000000"/>
          <w:u w:val="single"/>
        </w:rPr>
        <w:t>aterials</w:t>
      </w:r>
      <w:r w:rsidRPr="00655AFC" w:rsidR="003A5241">
        <w:rPr>
          <w:rStyle w:val="normaltextrun"/>
          <w:color w:val="000000"/>
          <w:u w:val="single"/>
        </w:rPr>
        <w:t>.</w:t>
      </w:r>
      <w:r w:rsidRPr="00655AFC" w:rsidR="00A07A41">
        <w:rPr>
          <w:rStyle w:val="normaltextrun"/>
          <w:color w:val="000000"/>
        </w:rPr>
        <w:t xml:space="preserve"> </w:t>
      </w:r>
      <w:r w:rsidRPr="00655AFC" w:rsidR="009224D3">
        <w:rPr>
          <w:rStyle w:val="normaltextrun"/>
          <w:color w:val="000000"/>
        </w:rPr>
        <w:t xml:space="preserve">The materials </w:t>
      </w:r>
      <w:r w:rsidRPr="00655AFC" w:rsidR="00A07A41">
        <w:rPr>
          <w:rStyle w:val="normaltextrun"/>
          <w:color w:val="000000"/>
        </w:rPr>
        <w:t xml:space="preserve">that are the subject of this Agreement shall </w:t>
      </w:r>
      <w:r w:rsidRPr="00655AFC" w:rsidR="009224D3">
        <w:rPr>
          <w:rStyle w:val="normaltextrun"/>
          <w:color w:val="000000"/>
        </w:rPr>
        <w:t xml:space="preserve">be </w:t>
      </w:r>
      <w:r w:rsidRPr="00655AFC" w:rsidR="0001314E">
        <w:rPr>
          <w:rStyle w:val="normaltextrun"/>
          <w:color w:val="000000"/>
        </w:rPr>
        <w:t>set forth in Schedule 2</w:t>
      </w:r>
      <w:r w:rsidRPr="00655AFC" w:rsidR="00245530">
        <w:rPr>
          <w:rStyle w:val="normaltextrun"/>
          <w:color w:val="000000"/>
        </w:rPr>
        <w:t>, attached hereto</w:t>
      </w:r>
      <w:r w:rsidRPr="00655AFC" w:rsidR="0001314E">
        <w:rPr>
          <w:rStyle w:val="normaltextrun"/>
          <w:color w:val="000000"/>
        </w:rPr>
        <w:t>.</w:t>
      </w:r>
      <w:r w:rsidRPr="00655AFC" w:rsidR="00A07A41">
        <w:rPr>
          <w:rStyle w:val="eop"/>
          <w:color w:val="000000"/>
        </w:rPr>
        <w:t> </w:t>
      </w:r>
    </w:p>
    <w:p w:rsidRPr="00655AFC" w:rsidR="00A07A41" w:rsidP="00A07A41" w:rsidRDefault="00A07A41" w14:paraId="1E60592C" w14:textId="77777777">
      <w:pPr>
        <w:pStyle w:val="paragraph"/>
        <w:spacing w:before="0" w:beforeAutospacing="0" w:after="0" w:afterAutospacing="0"/>
        <w:textAlignment w:val="baseline"/>
        <w:rPr>
          <w:sz w:val="18"/>
          <w:szCs w:val="18"/>
        </w:rPr>
      </w:pPr>
      <w:r w:rsidRPr="00655AFC">
        <w:rPr>
          <w:rStyle w:val="eop"/>
        </w:rPr>
        <w:t> </w:t>
      </w:r>
    </w:p>
    <w:p w:rsidRPr="00655AFC" w:rsidR="00A07A41" w:rsidP="34071DEA" w:rsidRDefault="34071DEA" w14:paraId="7149B716" w14:textId="415B83B6">
      <w:pPr>
        <w:pStyle w:val="paragraph"/>
        <w:spacing w:before="0" w:beforeAutospacing="0" w:after="0" w:afterAutospacing="0"/>
        <w:ind w:right="1005"/>
        <w:textAlignment w:val="baseline"/>
        <w:rPr>
          <w:sz w:val="18"/>
          <w:szCs w:val="18"/>
        </w:rPr>
      </w:pPr>
      <w:r w:rsidRPr="34071DEA">
        <w:rPr>
          <w:rStyle w:val="normaltextrun"/>
          <w:color w:val="000000" w:themeColor="text1"/>
        </w:rPr>
        <w:t>Licensee acknowledge</w:t>
      </w:r>
      <w:r w:rsidR="004D2085">
        <w:rPr>
          <w:rStyle w:val="normaltextrun"/>
          <w:color w:val="000000" w:themeColor="text1"/>
        </w:rPr>
        <w:t>s</w:t>
      </w:r>
      <w:r w:rsidRPr="34071DEA">
        <w:rPr>
          <w:rStyle w:val="normaltextrun"/>
          <w:color w:val="000000" w:themeColor="text1"/>
        </w:rPr>
        <w:t xml:space="preserve"> and will use reasonable efforts to inform its Authorized Users that the copyright and title to the Licensed Materials and any trademarks or service marks relating thereto remain with Licensor and/or its suppliers. Neither Licensee nor its Authorized Users shall have any right, </w:t>
      </w:r>
      <w:r w:rsidRPr="34071DEA" w:rsidR="00016563">
        <w:rPr>
          <w:rStyle w:val="normaltextrun"/>
          <w:color w:val="000000" w:themeColor="text1"/>
        </w:rPr>
        <w:t>title,</w:t>
      </w:r>
      <w:r w:rsidRPr="34071DEA">
        <w:rPr>
          <w:rStyle w:val="normaltextrun"/>
          <w:color w:val="000000" w:themeColor="text1"/>
        </w:rPr>
        <w:t xml:space="preserve"> or interest in the Licensed Materials except as expressly set forth in this Agreement.</w:t>
      </w:r>
      <w:r w:rsidRPr="34071DEA">
        <w:rPr>
          <w:rStyle w:val="eop"/>
          <w:color w:val="000000" w:themeColor="text1"/>
        </w:rPr>
        <w:t> </w:t>
      </w:r>
    </w:p>
    <w:p w:rsidRPr="00655AFC" w:rsidR="00A07A41" w:rsidP="00A07A41" w:rsidRDefault="00A07A41" w14:paraId="3401B97C" w14:textId="77777777">
      <w:pPr>
        <w:pStyle w:val="paragraph"/>
        <w:spacing w:before="0" w:beforeAutospacing="0" w:after="0" w:afterAutospacing="0"/>
        <w:textAlignment w:val="baseline"/>
        <w:rPr>
          <w:sz w:val="18"/>
          <w:szCs w:val="18"/>
        </w:rPr>
      </w:pPr>
      <w:r w:rsidRPr="00655AFC">
        <w:rPr>
          <w:rStyle w:val="eop"/>
        </w:rPr>
        <w:t> </w:t>
      </w:r>
    </w:p>
    <w:p w:rsidRPr="00655AFC" w:rsidR="00A07A41" w:rsidP="00E34533" w:rsidRDefault="00A70A61" w14:paraId="41359281" w14:textId="1C4F0ED4">
      <w:pPr>
        <w:pStyle w:val="paragraph"/>
        <w:spacing w:before="0" w:beforeAutospacing="0" w:after="0" w:afterAutospacing="0"/>
        <w:ind w:right="1008"/>
        <w:textAlignment w:val="baseline"/>
        <w:rPr>
          <w:rStyle w:val="eop"/>
          <w:color w:val="000000"/>
        </w:rPr>
      </w:pPr>
      <w:r w:rsidRPr="00655AFC">
        <w:rPr>
          <w:rStyle w:val="normaltextrun"/>
          <w:color w:val="000000"/>
          <w:u w:val="single"/>
        </w:rPr>
        <w:t>Grant of License</w:t>
      </w:r>
      <w:r w:rsidRPr="00655AFC" w:rsidR="005438A5">
        <w:rPr>
          <w:rStyle w:val="normaltextrun"/>
          <w:color w:val="000000"/>
        </w:rPr>
        <w:t xml:space="preserve">. </w:t>
      </w:r>
      <w:r w:rsidRPr="00655AFC" w:rsidR="00A07A41">
        <w:rPr>
          <w:rStyle w:val="normaltextrun"/>
          <w:color w:val="000000"/>
        </w:rPr>
        <w:t>Licensor hereby grants to Licensee non-exclusive and non-transferable use of the Licensed Materials and the right to provide the Licensed Materials to Authorized Users in accordance with this Agreement.</w:t>
      </w:r>
      <w:r w:rsidRPr="00655AFC" w:rsidR="00A07A41">
        <w:rPr>
          <w:rStyle w:val="eop"/>
          <w:color w:val="000000"/>
        </w:rPr>
        <w:t> </w:t>
      </w:r>
    </w:p>
    <w:p w:rsidRPr="00655AFC" w:rsidR="003665FC" w:rsidP="00AD1686" w:rsidRDefault="003665FC" w14:paraId="40705077" w14:textId="77777777">
      <w:pPr>
        <w:pStyle w:val="paragraph"/>
        <w:spacing w:before="0" w:beforeAutospacing="0" w:after="0" w:afterAutospacing="0"/>
        <w:ind w:right="1260"/>
        <w:textAlignment w:val="baseline"/>
        <w:rPr>
          <w:rStyle w:val="eop"/>
          <w:color w:val="000000"/>
        </w:rPr>
      </w:pPr>
    </w:p>
    <w:p w:rsidRPr="00655AFC" w:rsidR="003665FC" w:rsidP="23BEA4D0" w:rsidRDefault="00043BEA" w14:paraId="04D198EA" w14:textId="74CAC7A2">
      <w:pPr>
        <w:pStyle w:val="paragraph"/>
        <w:spacing w:before="0" w:beforeAutospacing="off" w:after="0" w:afterAutospacing="off"/>
        <w:ind w:right="1008"/>
        <w:textAlignment w:val="baseline"/>
        <w:rPr>
          <w:rStyle w:val="eop"/>
          <w:color w:val="000000"/>
        </w:rPr>
      </w:pPr>
      <w:r w:rsidRPr="23BEA4D0" w:rsidR="23BEA4D0">
        <w:rPr>
          <w:rStyle w:val="eop"/>
          <w:color w:val="000000" w:themeColor="text1" w:themeTint="FF" w:themeShade="FF"/>
          <w:u w:val="single"/>
        </w:rPr>
        <w:t>Intellectual Property Rights.</w:t>
      </w:r>
      <w:r w:rsidRPr="23BEA4D0" w:rsidR="23BEA4D0">
        <w:rPr>
          <w:rStyle w:val="eop"/>
          <w:color w:val="000000" w:themeColor="text1" w:themeTint="FF" w:themeShade="FF"/>
          <w:u w:val="single"/>
        </w:rPr>
        <w:t xml:space="preserve"> </w:t>
      </w:r>
      <w:r w:rsidRPr="23BEA4D0" w:rsidR="23BEA4D0">
        <w:rPr>
          <w:rStyle w:val="eop"/>
          <w:color w:val="000000" w:themeColor="text1" w:themeTint="FF" w:themeShade="FF"/>
        </w:rPr>
        <w:t>Nothing in this Agreement shall be interpreted to transfer</w:t>
      </w:r>
      <w:r w:rsidRPr="23BEA4D0" w:rsidR="23BEA4D0">
        <w:rPr>
          <w:rStyle w:val="eop"/>
          <w:color w:val="000000" w:themeColor="text1" w:themeTint="FF" w:themeShade="FF"/>
        </w:rPr>
        <w:t xml:space="preserve"> ownership of any copyright, trademarks, or service marks from the Licensor</w:t>
      </w:r>
      <w:r w:rsidRPr="23BEA4D0" w:rsidR="23BEA4D0">
        <w:rPr>
          <w:rStyle w:val="eop"/>
          <w:color w:val="000000" w:themeColor="text1" w:themeTint="FF" w:themeShade="FF"/>
        </w:rPr>
        <w:t xml:space="preserve"> or its suppliers to the Licensee or Authorized Users.</w:t>
      </w:r>
    </w:p>
    <w:p w:rsidR="23BEA4D0" w:rsidRDefault="23BEA4D0" w14:paraId="71ADE0E1" w14:textId="4116F612">
      <w:r>
        <w:br w:type="page"/>
      </w:r>
    </w:p>
    <w:p w:rsidRPr="00655AFC" w:rsidR="00924307" w:rsidP="00AD1686" w:rsidRDefault="00924307" w14:paraId="4B12D24E" w14:textId="77777777">
      <w:pPr>
        <w:pStyle w:val="paragraph"/>
        <w:spacing w:before="0" w:beforeAutospacing="0" w:after="0" w:afterAutospacing="0"/>
        <w:ind w:right="1260"/>
        <w:textAlignment w:val="baseline"/>
        <w:rPr>
          <w:rStyle w:val="eop"/>
          <w:color w:val="000000"/>
        </w:rPr>
      </w:pPr>
    </w:p>
    <w:p w:rsidRPr="00655AFC" w:rsidR="00924307" w:rsidP="004519A3" w:rsidRDefault="004519A3" w14:paraId="0F2870CD" w14:textId="5A2BC0AE">
      <w:pPr>
        <w:pStyle w:val="paragraph"/>
        <w:spacing w:before="0" w:beforeAutospacing="0" w:after="0" w:afterAutospacing="0"/>
        <w:ind w:right="1260"/>
        <w:jc w:val="center"/>
        <w:textAlignment w:val="baseline"/>
        <w:rPr>
          <w:rStyle w:val="eop"/>
          <w:b/>
          <w:bCs/>
          <w:color w:val="000000"/>
          <w:u w:val="single"/>
        </w:rPr>
      </w:pPr>
      <w:r w:rsidRPr="00655AFC">
        <w:rPr>
          <w:rStyle w:val="eop"/>
          <w:b/>
          <w:bCs/>
          <w:color w:val="000000"/>
          <w:u w:val="single"/>
        </w:rPr>
        <w:t>II</w:t>
      </w:r>
      <w:r w:rsidRPr="00655AFC" w:rsidR="006E4497">
        <w:rPr>
          <w:rStyle w:val="eop"/>
          <w:b/>
          <w:bCs/>
          <w:color w:val="000000"/>
          <w:u w:val="single"/>
        </w:rPr>
        <w:t>.</w:t>
      </w:r>
      <w:r w:rsidRPr="00655AFC" w:rsidR="00464256">
        <w:rPr>
          <w:rStyle w:val="eop"/>
          <w:b/>
          <w:bCs/>
          <w:color w:val="000000"/>
          <w:u w:val="single"/>
        </w:rPr>
        <w:t xml:space="preserve"> </w:t>
      </w:r>
      <w:r w:rsidRPr="00655AFC" w:rsidR="006E4497">
        <w:rPr>
          <w:rStyle w:val="eop"/>
          <w:b/>
          <w:bCs/>
          <w:color w:val="000000"/>
          <w:u w:val="single"/>
        </w:rPr>
        <w:t>DELIVERY AND ACCESS</w:t>
      </w:r>
    </w:p>
    <w:p w:rsidRPr="00655AFC" w:rsidR="006E4497" w:rsidP="004519A3" w:rsidRDefault="006E4497" w14:paraId="72A9CFC8" w14:textId="77777777">
      <w:pPr>
        <w:pStyle w:val="paragraph"/>
        <w:spacing w:before="0" w:beforeAutospacing="0" w:after="0" w:afterAutospacing="0"/>
        <w:ind w:right="1260"/>
        <w:jc w:val="center"/>
        <w:textAlignment w:val="baseline"/>
        <w:rPr>
          <w:rStyle w:val="eop"/>
          <w:color w:val="000000"/>
        </w:rPr>
      </w:pPr>
    </w:p>
    <w:p w:rsidRPr="00655AFC" w:rsidR="006E4497" w:rsidP="00E34533" w:rsidRDefault="00713EEE" w14:paraId="5C2E6632" w14:textId="6CC49301">
      <w:pPr>
        <w:pStyle w:val="paragraph"/>
        <w:spacing w:before="0" w:beforeAutospacing="0" w:after="0" w:afterAutospacing="0"/>
        <w:ind w:right="1008"/>
        <w:textAlignment w:val="baseline"/>
        <w:rPr>
          <w:rStyle w:val="normaltextrun"/>
          <w:color w:val="000000"/>
          <w:shd w:val="clear" w:color="auto" w:fill="FFFFFF"/>
        </w:rPr>
      </w:pPr>
      <w:r w:rsidRPr="00655AFC">
        <w:rPr>
          <w:rStyle w:val="normaltextrun"/>
          <w:color w:val="000000"/>
          <w:u w:val="single"/>
          <w:shd w:val="clear" w:color="auto" w:fill="FFFFFF"/>
        </w:rPr>
        <w:t>Delivery</w:t>
      </w:r>
      <w:r w:rsidRPr="00655AFC">
        <w:rPr>
          <w:rStyle w:val="normaltextrun"/>
          <w:color w:val="000000"/>
          <w:shd w:val="clear" w:color="auto" w:fill="FFFFFF"/>
        </w:rPr>
        <w:t>.</w:t>
      </w:r>
      <w:r w:rsidRPr="00655AFC">
        <w:rPr>
          <w:rStyle w:val="normaltextrun"/>
          <w:b/>
          <w:bCs/>
          <w:color w:val="000000"/>
          <w:shd w:val="clear" w:color="auto" w:fill="FFFFFF"/>
        </w:rPr>
        <w:t xml:space="preserve"> </w:t>
      </w:r>
      <w:r w:rsidRPr="00655AFC">
        <w:rPr>
          <w:rStyle w:val="normaltextrun"/>
          <w:color w:val="000000"/>
          <w:shd w:val="clear" w:color="auto" w:fill="FFFFFF"/>
        </w:rPr>
        <w:t>Licensor will provide or otherwise make available the Licensed Materials to the Licensee through telecommunications, network, or web-based connections between one or more of Licensor’s physical, online, or virtual locations, and one or more of Licensee’s authorized physical, online, or virtual locations. Licensor will use reasonable efforts to ensure that the Licensed Materials are accessible and inter-operable with prevailing web browsers and internet access tools, including, at a minimum, the most recent two major versions (current version and one version prior) and all the associated releases for those versions.</w:t>
      </w:r>
    </w:p>
    <w:p w:rsidRPr="00655AFC" w:rsidR="00920E02" w:rsidP="006E4497" w:rsidRDefault="00920E02" w14:paraId="4DEF23E6" w14:textId="77777777">
      <w:pPr>
        <w:pStyle w:val="paragraph"/>
        <w:spacing w:before="0" w:beforeAutospacing="0" w:after="0" w:afterAutospacing="0"/>
        <w:ind w:right="1260"/>
        <w:textAlignment w:val="baseline"/>
        <w:rPr>
          <w:rStyle w:val="normaltextrun"/>
          <w:color w:val="000000"/>
          <w:shd w:val="clear" w:color="auto" w:fill="FFFFFF"/>
        </w:rPr>
      </w:pPr>
    </w:p>
    <w:p w:rsidRPr="00655AFC" w:rsidR="00920E02" w:rsidP="00E34533" w:rsidRDefault="00920E02" w14:paraId="672EC17A" w14:textId="09FB1E6E">
      <w:pPr>
        <w:pStyle w:val="paragraph"/>
        <w:spacing w:before="0" w:beforeAutospacing="0" w:after="0" w:afterAutospacing="0"/>
        <w:ind w:right="1008"/>
        <w:textAlignment w:val="baseline"/>
        <w:rPr>
          <w:sz w:val="18"/>
          <w:szCs w:val="18"/>
        </w:rPr>
      </w:pPr>
      <w:r w:rsidRPr="00655AFC">
        <w:rPr>
          <w:rStyle w:val="normaltextrun"/>
          <w:color w:val="000000"/>
          <w:u w:val="single"/>
          <w:shd w:val="clear" w:color="auto" w:fill="FFFFFF"/>
        </w:rPr>
        <w:t>Access and Authentication</w:t>
      </w:r>
      <w:r w:rsidRPr="00655AFC">
        <w:rPr>
          <w:rStyle w:val="normaltextrun"/>
          <w:color w:val="000000"/>
          <w:shd w:val="clear" w:color="auto" w:fill="FFFFFF"/>
        </w:rPr>
        <w:t>. Licensor will provide the Licensee and its Authorized Users with access to the Licensed Materials pursuant to the terms, conditions, and specifications set forth in Schedule</w:t>
      </w:r>
      <w:r w:rsidRPr="00655AFC" w:rsidR="003E29BB">
        <w:rPr>
          <w:rStyle w:val="normaltextrun"/>
          <w:color w:val="000000"/>
          <w:shd w:val="clear" w:color="auto" w:fill="FFFFFF"/>
        </w:rPr>
        <w:t>s 2 and</w:t>
      </w:r>
      <w:r w:rsidRPr="00655AFC">
        <w:rPr>
          <w:rStyle w:val="normaltextrun"/>
          <w:color w:val="000000"/>
          <w:shd w:val="clear" w:color="auto" w:fill="FFFFFF"/>
        </w:rPr>
        <w:t xml:space="preserve"> 3, which </w:t>
      </w:r>
      <w:r w:rsidRPr="00655AFC" w:rsidR="00061848">
        <w:rPr>
          <w:rStyle w:val="normaltextrun"/>
          <w:color w:val="000000"/>
          <w:shd w:val="clear" w:color="auto" w:fill="FFFFFF"/>
        </w:rPr>
        <w:t>are</w:t>
      </w:r>
      <w:r w:rsidRPr="00655AFC">
        <w:rPr>
          <w:rStyle w:val="normaltextrun"/>
          <w:color w:val="000000"/>
          <w:shd w:val="clear" w:color="auto" w:fill="FFFFFF"/>
        </w:rPr>
        <w:t xml:space="preserve"> attached hereto. Licensor will use reasonable efforts to provide authentication methods that conform to current industry </w:t>
      </w:r>
      <w:r w:rsidRPr="00655AFC" w:rsidR="00AF2E0A">
        <w:rPr>
          <w:rStyle w:val="normaltextrun"/>
          <w:color w:val="000000"/>
          <w:shd w:val="clear" w:color="auto" w:fill="FFFFFF"/>
        </w:rPr>
        <w:t>standards and</w:t>
      </w:r>
      <w:r w:rsidRPr="00655AFC">
        <w:rPr>
          <w:rStyle w:val="normaltextrun"/>
          <w:color w:val="000000"/>
          <w:shd w:val="clear" w:color="auto" w:fill="FFFFFF"/>
        </w:rPr>
        <w:t xml:space="preserve"> will cooperate with Licensee in the implementation of new authentication protocols and procedures as they are developed during the term of this Agreement.</w:t>
      </w:r>
    </w:p>
    <w:p w:rsidRPr="00655AFC" w:rsidR="004E68F0" w:rsidP="00A07A41" w:rsidRDefault="004E68F0" w14:paraId="21774952" w14:textId="77777777">
      <w:pPr>
        <w:pStyle w:val="paragraph"/>
        <w:spacing w:before="0" w:beforeAutospacing="0" w:after="0" w:afterAutospacing="0"/>
        <w:ind w:left="3960" w:right="-30"/>
        <w:textAlignment w:val="baseline"/>
        <w:rPr>
          <w:rStyle w:val="normaltextrun"/>
          <w:b/>
          <w:bCs/>
          <w:color w:val="000000"/>
          <w:u w:val="single"/>
        </w:rPr>
      </w:pPr>
    </w:p>
    <w:p w:rsidRPr="00655AFC" w:rsidR="00A07A41" w:rsidP="00A07A41" w:rsidRDefault="00A07A41" w14:paraId="3F422B24" w14:textId="6661421D">
      <w:pPr>
        <w:pStyle w:val="paragraph"/>
        <w:spacing w:before="0" w:beforeAutospacing="0" w:after="0" w:afterAutospacing="0"/>
        <w:ind w:left="3960" w:right="-30"/>
        <w:textAlignment w:val="baseline"/>
      </w:pPr>
      <w:r w:rsidRPr="00655AFC">
        <w:rPr>
          <w:rStyle w:val="normaltextrun"/>
          <w:b/>
          <w:bCs/>
          <w:color w:val="000000"/>
          <w:u w:val="single"/>
        </w:rPr>
        <w:t>II</w:t>
      </w:r>
      <w:r w:rsidRPr="00655AFC" w:rsidR="00B971E8">
        <w:rPr>
          <w:rStyle w:val="normaltextrun"/>
          <w:b/>
          <w:bCs/>
          <w:color w:val="000000"/>
          <w:u w:val="single"/>
        </w:rPr>
        <w:t>I</w:t>
      </w:r>
      <w:r w:rsidRPr="00655AFC">
        <w:rPr>
          <w:rStyle w:val="normaltextrun"/>
          <w:b/>
          <w:bCs/>
          <w:color w:val="000000"/>
          <w:u w:val="single"/>
        </w:rPr>
        <w:t>.</w:t>
      </w:r>
      <w:r w:rsidRPr="00655AFC" w:rsidR="00464256">
        <w:rPr>
          <w:rStyle w:val="normaltextrun"/>
          <w:b/>
          <w:bCs/>
          <w:color w:val="000000"/>
          <w:u w:val="single"/>
        </w:rPr>
        <w:t xml:space="preserve"> </w:t>
      </w:r>
      <w:r w:rsidRPr="00655AFC">
        <w:rPr>
          <w:rStyle w:val="normaltextrun"/>
          <w:b/>
          <w:bCs/>
          <w:color w:val="000000"/>
          <w:u w:val="single"/>
        </w:rPr>
        <w:t>FEES</w:t>
      </w:r>
      <w:r w:rsidRPr="00655AFC">
        <w:rPr>
          <w:rStyle w:val="eop"/>
          <w:color w:val="000000"/>
        </w:rPr>
        <w:t> </w:t>
      </w:r>
    </w:p>
    <w:p w:rsidRPr="00655AFC" w:rsidR="00A07A41" w:rsidP="00A07A41" w:rsidRDefault="00A07A41" w14:paraId="687DDA78" w14:textId="77777777">
      <w:pPr>
        <w:pStyle w:val="paragraph"/>
        <w:spacing w:before="0" w:beforeAutospacing="0" w:after="0" w:afterAutospacing="0"/>
        <w:textAlignment w:val="baseline"/>
        <w:rPr>
          <w:sz w:val="18"/>
          <w:szCs w:val="18"/>
        </w:rPr>
      </w:pPr>
      <w:r w:rsidRPr="00655AFC">
        <w:rPr>
          <w:rStyle w:val="eop"/>
        </w:rPr>
        <w:t> </w:t>
      </w:r>
    </w:p>
    <w:p w:rsidRPr="00655AFC" w:rsidR="00A07A41" w:rsidP="00E34533" w:rsidRDefault="34071DEA" w14:paraId="3F3317FE" w14:textId="36A74303">
      <w:pPr>
        <w:pStyle w:val="paragraph"/>
        <w:spacing w:before="0" w:beforeAutospacing="0" w:after="0" w:afterAutospacing="0"/>
        <w:ind w:right="1008"/>
        <w:textAlignment w:val="baseline"/>
        <w:rPr>
          <w:rStyle w:val="eop"/>
          <w:color w:val="000000"/>
        </w:rPr>
      </w:pPr>
      <w:r w:rsidRPr="34071DEA">
        <w:rPr>
          <w:rStyle w:val="normaltextrun"/>
          <w:color w:val="000000" w:themeColor="text1"/>
          <w:u w:val="single"/>
        </w:rPr>
        <w:t xml:space="preserve">Fees and Payment. </w:t>
      </w:r>
      <w:r w:rsidRPr="34071DEA">
        <w:rPr>
          <w:rStyle w:val="normaltextrun"/>
          <w:color w:val="000000" w:themeColor="text1"/>
        </w:rPr>
        <w:t>Licensee shall make payment to Licensor for use of the Licensed Materials pursuant to the terms set forth in Schedule 2. </w:t>
      </w:r>
      <w:r w:rsidRPr="34071DEA">
        <w:rPr>
          <w:rStyle w:val="eop"/>
          <w:color w:val="000000" w:themeColor="text1"/>
        </w:rPr>
        <w:t>All fees are due and payable by CRL sixty (60) days after receipt of the invoice from the Licensor.</w:t>
      </w:r>
    </w:p>
    <w:p w:rsidRPr="00655AFC" w:rsidR="00E3550F" w:rsidP="00E34533" w:rsidRDefault="00E3550F" w14:paraId="3E9647BB" w14:textId="77777777">
      <w:pPr>
        <w:pStyle w:val="paragraph"/>
        <w:spacing w:before="0" w:beforeAutospacing="0" w:after="0" w:afterAutospacing="0"/>
        <w:ind w:right="1008"/>
        <w:textAlignment w:val="baseline"/>
        <w:rPr>
          <w:rStyle w:val="eop"/>
          <w:color w:val="000000"/>
        </w:rPr>
      </w:pPr>
    </w:p>
    <w:p w:rsidRPr="00655AFC" w:rsidR="00E3550F" w:rsidP="00E34533" w:rsidRDefault="00E3550F" w14:paraId="09B9BA66" w14:textId="5A22F227">
      <w:pPr>
        <w:pStyle w:val="paragraph"/>
        <w:spacing w:before="0" w:beforeAutospacing="0" w:after="0" w:afterAutospacing="0"/>
        <w:ind w:right="1008"/>
        <w:textAlignment w:val="baseline"/>
        <w:rPr>
          <w:sz w:val="18"/>
          <w:szCs w:val="18"/>
          <w:u w:val="single"/>
        </w:rPr>
      </w:pPr>
      <w:r w:rsidRPr="00655AFC">
        <w:rPr>
          <w:rStyle w:val="eop"/>
          <w:color w:val="000000"/>
          <w:u w:val="single"/>
        </w:rPr>
        <w:t xml:space="preserve">Notice of Price Increases. </w:t>
      </w:r>
      <w:r w:rsidRPr="00655AFC" w:rsidR="00147815">
        <w:t>Licensor shall provide Licensee with a price list for all Licensed Materials no less than sixty (60) days prior to the end of the current term.</w:t>
      </w:r>
    </w:p>
    <w:p w:rsidRPr="00655AFC" w:rsidR="00A07A41" w:rsidP="00A07A41" w:rsidRDefault="00A07A41" w14:paraId="262C426B" w14:textId="77777777">
      <w:pPr>
        <w:pStyle w:val="paragraph"/>
        <w:spacing w:before="0" w:beforeAutospacing="0" w:after="0" w:afterAutospacing="0"/>
        <w:textAlignment w:val="baseline"/>
        <w:rPr>
          <w:sz w:val="18"/>
          <w:szCs w:val="18"/>
        </w:rPr>
      </w:pPr>
      <w:r w:rsidRPr="00655AFC">
        <w:rPr>
          <w:rStyle w:val="eop"/>
        </w:rPr>
        <w:t> </w:t>
      </w:r>
    </w:p>
    <w:p w:rsidRPr="00655AFC" w:rsidR="00A07A41" w:rsidP="00A07A41" w:rsidRDefault="00A07A41" w14:paraId="0AFCBFDE" w14:textId="3BDA1AC4">
      <w:pPr>
        <w:pStyle w:val="paragraph"/>
        <w:spacing w:before="0" w:beforeAutospacing="0" w:after="0" w:afterAutospacing="0"/>
        <w:ind w:left="1770" w:right="-30"/>
        <w:textAlignment w:val="baseline"/>
      </w:pPr>
      <w:r w:rsidRPr="00655AFC">
        <w:rPr>
          <w:rStyle w:val="normaltextrun"/>
          <w:b/>
          <w:bCs/>
          <w:color w:val="000000"/>
          <w:u w:val="single"/>
        </w:rPr>
        <w:t>I</w:t>
      </w:r>
      <w:r w:rsidRPr="00655AFC" w:rsidR="009954D8">
        <w:rPr>
          <w:rStyle w:val="normaltextrun"/>
          <w:b/>
          <w:bCs/>
          <w:color w:val="000000"/>
          <w:u w:val="single"/>
        </w:rPr>
        <w:t>V</w:t>
      </w:r>
      <w:r w:rsidRPr="00655AFC">
        <w:rPr>
          <w:rStyle w:val="normaltextrun"/>
          <w:b/>
          <w:bCs/>
          <w:color w:val="000000"/>
          <w:u w:val="single"/>
        </w:rPr>
        <w:t>. AUTHORIZED USE OF LICENSED MATERIALS</w:t>
      </w:r>
      <w:r w:rsidRPr="00655AFC">
        <w:rPr>
          <w:rStyle w:val="eop"/>
          <w:color w:val="000000"/>
        </w:rPr>
        <w:t> </w:t>
      </w:r>
    </w:p>
    <w:p w:rsidRPr="00655AFC" w:rsidR="00A07A41" w:rsidP="00A07A41" w:rsidRDefault="00A07A41" w14:paraId="1D595595" w14:textId="77777777">
      <w:pPr>
        <w:pStyle w:val="paragraph"/>
        <w:spacing w:before="0" w:beforeAutospacing="0" w:after="0" w:afterAutospacing="0"/>
        <w:textAlignment w:val="baseline"/>
        <w:rPr>
          <w:sz w:val="18"/>
          <w:szCs w:val="18"/>
        </w:rPr>
      </w:pPr>
      <w:r w:rsidRPr="00655AFC">
        <w:rPr>
          <w:rStyle w:val="eop"/>
        </w:rPr>
        <w:t> </w:t>
      </w:r>
    </w:p>
    <w:p w:rsidRPr="00655AFC" w:rsidR="00A07A41" w:rsidP="00AD1686" w:rsidRDefault="00A07A41" w14:paraId="0734F5DF" w14:textId="77777777">
      <w:pPr>
        <w:pStyle w:val="paragraph"/>
        <w:spacing w:before="0" w:beforeAutospacing="0" w:after="0" w:afterAutospacing="0"/>
        <w:ind w:right="-30"/>
        <w:textAlignment w:val="baseline"/>
        <w:rPr>
          <w:sz w:val="18"/>
          <w:szCs w:val="18"/>
        </w:rPr>
      </w:pPr>
      <w:r w:rsidRPr="00032285">
        <w:rPr>
          <w:rStyle w:val="normaltextrun"/>
          <w:b/>
          <w:bCs/>
          <w:color w:val="000000"/>
          <w:u w:val="single"/>
        </w:rPr>
        <w:t>Authorized Users</w:t>
      </w:r>
      <w:r w:rsidRPr="00F15B9D">
        <w:rPr>
          <w:rStyle w:val="normaltextrun"/>
          <w:b/>
          <w:bCs/>
          <w:color w:val="000000"/>
          <w:u w:val="single"/>
        </w:rPr>
        <w:t>.</w:t>
      </w:r>
      <w:r w:rsidRPr="00655AFC">
        <w:rPr>
          <w:rStyle w:val="normaltextrun"/>
          <w:color w:val="000000"/>
        </w:rPr>
        <w:t xml:space="preserve"> "Authorized Users" are:</w:t>
      </w:r>
      <w:r w:rsidRPr="00655AFC">
        <w:rPr>
          <w:rStyle w:val="eop"/>
          <w:color w:val="000000"/>
        </w:rPr>
        <w:t> </w:t>
      </w:r>
    </w:p>
    <w:p w:rsidRPr="00655AFC" w:rsidR="00A07A41" w:rsidP="00A07A41" w:rsidRDefault="00A07A41" w14:paraId="15C91D18" w14:textId="77777777">
      <w:pPr>
        <w:pStyle w:val="paragraph"/>
        <w:spacing w:before="0" w:beforeAutospacing="0" w:after="0" w:afterAutospacing="0"/>
        <w:textAlignment w:val="baseline"/>
        <w:rPr>
          <w:sz w:val="18"/>
          <w:szCs w:val="18"/>
        </w:rPr>
      </w:pPr>
      <w:r w:rsidRPr="00655AFC">
        <w:rPr>
          <w:rStyle w:val="eop"/>
        </w:rPr>
        <w:t> </w:t>
      </w:r>
    </w:p>
    <w:p w:rsidRPr="00655AFC" w:rsidR="00A07A41" w:rsidP="00E34533" w:rsidRDefault="00A07A41" w14:paraId="5F6DD438" w14:textId="55901EFE">
      <w:pPr>
        <w:pStyle w:val="paragraph"/>
        <w:spacing w:before="0" w:beforeAutospacing="0" w:after="0" w:afterAutospacing="0"/>
        <w:ind w:right="1008"/>
        <w:textAlignment w:val="baseline"/>
        <w:rPr>
          <w:sz w:val="18"/>
          <w:szCs w:val="18"/>
        </w:rPr>
      </w:pPr>
      <w:r w:rsidRPr="00655AFC">
        <w:rPr>
          <w:rStyle w:val="normaltextrun"/>
          <w:color w:val="000000"/>
          <w:u w:val="single"/>
        </w:rPr>
        <w:t xml:space="preserve">Persons Affiliated with </w:t>
      </w:r>
      <w:r w:rsidR="00AC7DCC">
        <w:rPr>
          <w:rStyle w:val="normaltextrun"/>
          <w:color w:val="000000"/>
          <w:u w:val="single"/>
        </w:rPr>
        <w:t>Licensee</w:t>
      </w:r>
      <w:r w:rsidRPr="00655AFC">
        <w:rPr>
          <w:rStyle w:val="normaltextrun"/>
          <w:color w:val="000000"/>
        </w:rPr>
        <w:t xml:space="preserve">. Full and part time students and employees (including faculty, staff, affiliated researchers and independent contractors) and other valid ID holders of </w:t>
      </w:r>
      <w:r w:rsidR="006F1F4C">
        <w:rPr>
          <w:rStyle w:val="normaltextrun"/>
          <w:color w:val="000000"/>
        </w:rPr>
        <w:t>Licensee</w:t>
      </w:r>
      <w:r w:rsidRPr="00655AFC">
        <w:rPr>
          <w:rStyle w:val="normaltextrun"/>
          <w:color w:val="000000"/>
        </w:rPr>
        <w:t>, regardless of the physical location of such persons.</w:t>
      </w:r>
      <w:r w:rsidRPr="00655AFC">
        <w:rPr>
          <w:rStyle w:val="eop"/>
          <w:color w:val="000000"/>
        </w:rPr>
        <w:t> </w:t>
      </w:r>
    </w:p>
    <w:p w:rsidRPr="00655AFC" w:rsidR="00A07A41" w:rsidP="00A07A41" w:rsidRDefault="00A07A41" w14:paraId="13735285" w14:textId="77777777">
      <w:pPr>
        <w:pStyle w:val="paragraph"/>
        <w:spacing w:before="0" w:beforeAutospacing="0" w:after="0" w:afterAutospacing="0"/>
        <w:textAlignment w:val="baseline"/>
        <w:rPr>
          <w:sz w:val="18"/>
          <w:szCs w:val="18"/>
        </w:rPr>
      </w:pPr>
      <w:r w:rsidRPr="00655AFC">
        <w:rPr>
          <w:rStyle w:val="eop"/>
        </w:rPr>
        <w:t> </w:t>
      </w:r>
    </w:p>
    <w:p w:rsidRPr="00037AA4" w:rsidR="00A07A41" w:rsidP="00AD1686" w:rsidRDefault="00A07A41" w14:paraId="4A317A8D" w14:textId="77777777">
      <w:pPr>
        <w:pStyle w:val="paragraph"/>
        <w:spacing w:before="0" w:beforeAutospacing="0" w:after="0" w:afterAutospacing="0"/>
        <w:ind w:right="1455"/>
        <w:textAlignment w:val="baseline"/>
      </w:pPr>
      <w:r w:rsidRPr="00037AA4">
        <w:rPr>
          <w:rStyle w:val="normaltextrun"/>
          <w:color w:val="000000"/>
          <w:u w:val="single"/>
        </w:rPr>
        <w:t>Walk-ins</w:t>
      </w:r>
      <w:r w:rsidRPr="00037AA4">
        <w:rPr>
          <w:rStyle w:val="normaltextrun"/>
          <w:color w:val="000000"/>
        </w:rPr>
        <w:t>. Patrons, not affiliated with Licensee, who are physically present at Licensee’s site(s) ("walk-ins").</w:t>
      </w:r>
      <w:r w:rsidRPr="00037AA4">
        <w:rPr>
          <w:rStyle w:val="eop"/>
          <w:color w:val="000000"/>
        </w:rPr>
        <w:t> </w:t>
      </w:r>
    </w:p>
    <w:p w:rsidRPr="00655AFC" w:rsidR="00A07A41" w:rsidP="00A07A41" w:rsidRDefault="00A07A41" w14:paraId="673762F0" w14:textId="77777777">
      <w:pPr>
        <w:pStyle w:val="paragraph"/>
        <w:spacing w:before="0" w:beforeAutospacing="0" w:after="0" w:afterAutospacing="0"/>
        <w:textAlignment w:val="baseline"/>
        <w:rPr>
          <w:sz w:val="18"/>
          <w:szCs w:val="18"/>
        </w:rPr>
      </w:pPr>
      <w:r w:rsidRPr="00655AFC">
        <w:rPr>
          <w:rStyle w:val="eop"/>
        </w:rPr>
        <w:t> </w:t>
      </w:r>
    </w:p>
    <w:p w:rsidRPr="00655AFC" w:rsidR="00A07A41" w:rsidP="34071DEA" w:rsidRDefault="34071DEA" w14:paraId="4B65A682" w14:textId="690A49AD">
      <w:pPr>
        <w:pStyle w:val="paragraph"/>
        <w:spacing w:before="0" w:beforeAutospacing="0" w:after="0" w:afterAutospacing="0"/>
        <w:ind w:right="930"/>
        <w:textAlignment w:val="baseline"/>
        <w:rPr>
          <w:sz w:val="18"/>
          <w:szCs w:val="18"/>
        </w:rPr>
      </w:pPr>
      <w:r w:rsidRPr="00032285">
        <w:rPr>
          <w:rStyle w:val="normaltextrun"/>
          <w:b/>
          <w:bCs/>
          <w:color w:val="000000" w:themeColor="text1"/>
          <w:u w:val="single"/>
        </w:rPr>
        <w:t>Authorized Uses</w:t>
      </w:r>
      <w:r w:rsidRPr="00AC6BA0">
        <w:rPr>
          <w:rStyle w:val="normaltextrun"/>
          <w:b/>
          <w:bCs/>
          <w:color w:val="000000" w:themeColor="text1"/>
          <w:u w:val="single"/>
        </w:rPr>
        <w:t>.</w:t>
      </w:r>
      <w:r w:rsidRPr="34071DEA">
        <w:rPr>
          <w:rStyle w:val="normaltextrun"/>
          <w:color w:val="000000" w:themeColor="text1"/>
        </w:rPr>
        <w:t xml:space="preserve"> Licensee and Authorized Users may make all use of the Licensed Materials as is consistent with the United States Copyright Act of 1976, as amended (17 U.S.C. §101, </w:t>
      </w:r>
      <w:r w:rsidRPr="34071DEA">
        <w:rPr>
          <w:rStyle w:val="normaltextrun"/>
          <w:i/>
          <w:iCs/>
          <w:color w:val="000000" w:themeColor="text1"/>
        </w:rPr>
        <w:t>et</w:t>
      </w:r>
      <w:r w:rsidRPr="34071DEA">
        <w:rPr>
          <w:rStyle w:val="normaltextrun"/>
          <w:color w:val="000000" w:themeColor="text1"/>
        </w:rPr>
        <w:t xml:space="preserve"> </w:t>
      </w:r>
      <w:r w:rsidRPr="34071DEA">
        <w:rPr>
          <w:rStyle w:val="normaltextrun"/>
          <w:i/>
          <w:iCs/>
          <w:color w:val="000000" w:themeColor="text1"/>
        </w:rPr>
        <w:t>seq.</w:t>
      </w:r>
      <w:r w:rsidRPr="34071DEA">
        <w:rPr>
          <w:rStyle w:val="normaltextrun"/>
          <w:color w:val="000000" w:themeColor="text1"/>
        </w:rPr>
        <w:t>) including its Fair Use provisions and all limitations on and exceptions to the exclusive rights as provided therein</w:t>
      </w:r>
      <w:r w:rsidR="0061241C">
        <w:rPr>
          <w:rStyle w:val="normaltextrun"/>
          <w:color w:val="000000" w:themeColor="text1"/>
        </w:rPr>
        <w:t xml:space="preserve"> and the Copy</w:t>
      </w:r>
      <w:r w:rsidR="00726902">
        <w:rPr>
          <w:rStyle w:val="normaltextrun"/>
          <w:color w:val="000000" w:themeColor="text1"/>
        </w:rPr>
        <w:t>right Act of Canada</w:t>
      </w:r>
      <w:r w:rsidRPr="34071DEA">
        <w:rPr>
          <w:rStyle w:val="normaltextrun"/>
          <w:color w:val="000000" w:themeColor="text1"/>
        </w:rPr>
        <w:t>. The Licensed Materials may be used for purposes of research, private study, teaching, education</w:t>
      </w:r>
      <w:r w:rsidR="00B72C97">
        <w:rPr>
          <w:rStyle w:val="normaltextrun"/>
          <w:color w:val="000000" w:themeColor="text1"/>
        </w:rPr>
        <w:t xml:space="preserve">, </w:t>
      </w:r>
      <w:r w:rsidRPr="34071DEA">
        <w:rPr>
          <w:rStyle w:val="normaltextrun"/>
          <w:color w:val="000000" w:themeColor="text1"/>
        </w:rPr>
        <w:t xml:space="preserve">other non-commercial use, </w:t>
      </w:r>
      <w:r w:rsidR="0047293E">
        <w:rPr>
          <w:rStyle w:val="normaltextrun"/>
          <w:color w:val="000000" w:themeColor="text1"/>
        </w:rPr>
        <w:t xml:space="preserve">and administrative use </w:t>
      </w:r>
      <w:r w:rsidR="00F15B9C">
        <w:rPr>
          <w:rStyle w:val="normaltextrun"/>
          <w:color w:val="000000" w:themeColor="text1"/>
        </w:rPr>
        <w:t>associated with normal practice</w:t>
      </w:r>
      <w:r w:rsidR="00B72C97">
        <w:rPr>
          <w:rStyle w:val="normaltextrun"/>
          <w:color w:val="000000" w:themeColor="text1"/>
        </w:rPr>
        <w:t>s</w:t>
      </w:r>
      <w:r w:rsidR="00F15B9C">
        <w:rPr>
          <w:rStyle w:val="normaltextrun"/>
          <w:color w:val="000000" w:themeColor="text1"/>
        </w:rPr>
        <w:t xml:space="preserve"> and activities</w:t>
      </w:r>
      <w:r w:rsidRPr="34071DEA">
        <w:rPr>
          <w:rStyle w:val="normaltextrun"/>
          <w:color w:val="000000" w:themeColor="text1"/>
        </w:rPr>
        <w:t>, as follows: </w:t>
      </w:r>
    </w:p>
    <w:p w:rsidRPr="00655AFC" w:rsidR="00A07A41" w:rsidP="00A07A41" w:rsidRDefault="00A07A41" w14:paraId="15B1B820" w14:textId="77777777">
      <w:pPr>
        <w:pStyle w:val="paragraph"/>
        <w:spacing w:before="0" w:beforeAutospacing="0" w:after="0" w:afterAutospacing="0"/>
        <w:textAlignment w:val="baseline"/>
        <w:rPr>
          <w:sz w:val="18"/>
          <w:szCs w:val="18"/>
        </w:rPr>
      </w:pPr>
      <w:r w:rsidRPr="00655AFC">
        <w:rPr>
          <w:rStyle w:val="eop"/>
        </w:rPr>
        <w:t> </w:t>
      </w:r>
    </w:p>
    <w:p w:rsidRPr="00655AFC" w:rsidR="00A07A41" w:rsidP="00A00179" w:rsidRDefault="00A07A41" w14:paraId="0DAA5D80" w14:textId="4818EE3D">
      <w:pPr>
        <w:pStyle w:val="paragraph"/>
        <w:spacing w:before="0" w:beforeAutospacing="0" w:after="0" w:afterAutospacing="0"/>
        <w:ind w:right="1008"/>
        <w:textAlignment w:val="baseline"/>
        <w:rPr>
          <w:sz w:val="18"/>
          <w:szCs w:val="18"/>
        </w:rPr>
      </w:pPr>
      <w:r w:rsidRPr="00655AFC">
        <w:rPr>
          <w:rStyle w:val="normaltextrun"/>
          <w:color w:val="000000"/>
          <w:u w:val="single"/>
        </w:rPr>
        <w:t>Archival/Backup Copy.</w:t>
      </w:r>
      <w:r w:rsidRPr="00655AFC">
        <w:rPr>
          <w:rStyle w:val="normaltextrun"/>
          <w:color w:val="000000"/>
        </w:rPr>
        <w:t xml:space="preserve"> Licensor will provide Licensee with one (1) copy in a </w:t>
      </w:r>
      <w:r w:rsidRPr="00655AFC" w:rsidR="00C03551">
        <w:rPr>
          <w:rStyle w:val="normaltextrun"/>
          <w:color w:val="000000"/>
        </w:rPr>
        <w:t>mutually acceptable</w:t>
      </w:r>
      <w:r w:rsidRPr="00655AFC">
        <w:rPr>
          <w:rStyle w:val="normaltextrun"/>
          <w:color w:val="000000"/>
        </w:rPr>
        <w:t xml:space="preserve"> format (or grant permission to make one copy) of any Licensed Materials holdings that are sold to another publisher/provider or discontinued for any reason, to fulfill Licensee's rights under Section XI, "Perpetual License</w:t>
      </w:r>
      <w:r w:rsidR="00F34ECF">
        <w:rPr>
          <w:rStyle w:val="normaltextrun"/>
          <w:color w:val="000000"/>
        </w:rPr>
        <w:t>,</w:t>
      </w:r>
      <w:r w:rsidRPr="00655AFC">
        <w:rPr>
          <w:rStyle w:val="normaltextrun"/>
          <w:color w:val="000000"/>
        </w:rPr>
        <w:t>" of this Agreement.</w:t>
      </w:r>
      <w:r w:rsidRPr="00655AFC">
        <w:rPr>
          <w:rStyle w:val="eop"/>
          <w:color w:val="000000"/>
        </w:rPr>
        <w:t> </w:t>
      </w:r>
    </w:p>
    <w:p w:rsidRPr="00655AFC" w:rsidR="00A07A41" w:rsidP="00F34ECF" w:rsidRDefault="00A07A41" w14:paraId="7D917F34" w14:textId="23692D58">
      <w:pPr>
        <w:pStyle w:val="paragraph"/>
        <w:spacing w:before="0" w:beforeAutospacing="0" w:after="0" w:afterAutospacing="0"/>
        <w:ind w:right="945"/>
        <w:textAlignment w:val="baseline"/>
        <w:rPr>
          <w:sz w:val="18"/>
          <w:szCs w:val="18"/>
        </w:rPr>
      </w:pPr>
    </w:p>
    <w:p w:rsidRPr="00655AFC" w:rsidR="00EA40F8" w:rsidP="34071DEA" w:rsidRDefault="34071DEA" w14:paraId="1224F86B" w14:textId="775619D5">
      <w:pPr>
        <w:pStyle w:val="paragraph"/>
        <w:spacing w:before="0" w:beforeAutospacing="0" w:after="0" w:afterAutospacing="0"/>
        <w:ind w:right="915"/>
        <w:textAlignment w:val="baseline"/>
        <w:rPr>
          <w:sz w:val="18"/>
          <w:szCs w:val="18"/>
        </w:rPr>
      </w:pPr>
      <w:r w:rsidRPr="34071DEA">
        <w:rPr>
          <w:rStyle w:val="normaltextrun"/>
          <w:color w:val="000000" w:themeColor="text1"/>
          <w:u w:val="single"/>
        </w:rPr>
        <w:t>Caching</w:t>
      </w:r>
      <w:r w:rsidRPr="34071DEA">
        <w:rPr>
          <w:rStyle w:val="normaltextrun"/>
          <w:color w:val="000000" w:themeColor="text1"/>
        </w:rPr>
        <w:t>. Licensee and Authorized Users may make such local digital copies of the Licensed Materials as are necessary to ensure efficient use by Authorized Users by appropriate browser or other software.</w:t>
      </w:r>
      <w:r w:rsidRPr="34071DEA">
        <w:rPr>
          <w:rStyle w:val="eop"/>
          <w:color w:val="000000" w:themeColor="text1"/>
        </w:rPr>
        <w:t> For avoidance of doubt, the cached copy is not a derivative work.</w:t>
      </w:r>
    </w:p>
    <w:p w:rsidRPr="00655AFC" w:rsidR="00EA40F8" w:rsidP="00EA40F8" w:rsidRDefault="00EA40F8" w14:paraId="2F5AE009" w14:textId="77777777">
      <w:pPr>
        <w:pStyle w:val="paragraph"/>
        <w:spacing w:before="0" w:beforeAutospacing="0" w:after="0" w:afterAutospacing="0"/>
        <w:textAlignment w:val="baseline"/>
        <w:rPr>
          <w:sz w:val="18"/>
          <w:szCs w:val="18"/>
        </w:rPr>
      </w:pPr>
      <w:r w:rsidRPr="00655AFC">
        <w:rPr>
          <w:rStyle w:val="eop"/>
        </w:rPr>
        <w:t> </w:t>
      </w:r>
    </w:p>
    <w:p w:rsidRPr="00655AFC" w:rsidR="00EA40F8" w:rsidP="34071DEA" w:rsidRDefault="34071DEA" w14:paraId="4C5197D4" w14:textId="007AC99B">
      <w:pPr>
        <w:pStyle w:val="paragraph"/>
        <w:spacing w:before="0" w:beforeAutospacing="0" w:after="0" w:afterAutospacing="0"/>
        <w:ind w:right="915"/>
        <w:textAlignment w:val="baseline"/>
        <w:rPr>
          <w:sz w:val="18"/>
          <w:szCs w:val="18"/>
        </w:rPr>
      </w:pPr>
      <w:r w:rsidRPr="34071DEA">
        <w:rPr>
          <w:rStyle w:val="normaltextrun"/>
          <w:color w:val="000000" w:themeColor="text1"/>
          <w:u w:val="single"/>
        </w:rPr>
        <w:t>Education, Teaching, and Research.</w:t>
      </w:r>
      <w:r w:rsidRPr="34071DEA">
        <w:rPr>
          <w:rStyle w:val="normaltextrun"/>
          <w:color w:val="000000" w:themeColor="text1"/>
        </w:rPr>
        <w:t xml:space="preserve"> Licensee and Authorized Users shall be permitted to extract or use information contained in the Licensed Material for educational, scientific, or research purposes, including extraction and manipulation of information for the purpose of illustration, explanation, example, comment, criticism, teaching, research, or analysis.</w:t>
      </w:r>
      <w:r w:rsidRPr="34071DEA">
        <w:rPr>
          <w:rStyle w:val="eop"/>
          <w:color w:val="000000" w:themeColor="text1"/>
        </w:rPr>
        <w:t> </w:t>
      </w:r>
    </w:p>
    <w:p w:rsidRPr="00655AFC" w:rsidR="00EA40F8" w:rsidP="00EA40F8" w:rsidRDefault="00EA40F8" w14:paraId="713A82B2" w14:textId="77777777">
      <w:pPr>
        <w:pStyle w:val="paragraph"/>
        <w:spacing w:before="0" w:beforeAutospacing="0" w:after="0" w:afterAutospacing="0"/>
        <w:textAlignment w:val="baseline"/>
        <w:rPr>
          <w:sz w:val="18"/>
          <w:szCs w:val="18"/>
        </w:rPr>
      </w:pPr>
      <w:r w:rsidRPr="00655AFC">
        <w:rPr>
          <w:rStyle w:val="eop"/>
        </w:rPr>
        <w:t> </w:t>
      </w:r>
    </w:p>
    <w:p w:rsidRPr="00655AFC" w:rsidR="00EA40F8" w:rsidP="00EA40F8" w:rsidRDefault="00EA40F8" w14:paraId="6CB4C8F8" w14:textId="77777777">
      <w:pPr>
        <w:pStyle w:val="paragraph"/>
        <w:spacing w:before="0" w:beforeAutospacing="0" w:after="0" w:afterAutospacing="0"/>
        <w:ind w:right="900"/>
        <w:textAlignment w:val="baseline"/>
        <w:rPr>
          <w:sz w:val="18"/>
          <w:szCs w:val="18"/>
        </w:rPr>
      </w:pPr>
      <w:r w:rsidRPr="00655AFC">
        <w:rPr>
          <w:rStyle w:val="normaltextrun"/>
          <w:color w:val="000000"/>
          <w:u w:val="single"/>
        </w:rPr>
        <w:t>Course Packs</w:t>
      </w:r>
      <w:r w:rsidRPr="00655AFC">
        <w:rPr>
          <w:rStyle w:val="normaltextrun"/>
          <w:color w:val="000000"/>
        </w:rPr>
        <w:t>. Licensee and Authorized Users may use a reasonable portion of the Licensed Materials in the preparation of Course Packs or other educational materials.</w:t>
      </w:r>
      <w:r w:rsidRPr="00655AFC">
        <w:rPr>
          <w:rStyle w:val="eop"/>
          <w:color w:val="000000"/>
        </w:rPr>
        <w:t> </w:t>
      </w:r>
    </w:p>
    <w:p w:rsidRPr="00655AFC" w:rsidR="00EA40F8" w:rsidP="00EA40F8" w:rsidRDefault="00EA40F8" w14:paraId="6E8EB7EB" w14:textId="77777777">
      <w:pPr>
        <w:pStyle w:val="paragraph"/>
        <w:spacing w:before="0" w:beforeAutospacing="0" w:after="0" w:afterAutospacing="0"/>
        <w:textAlignment w:val="baseline"/>
        <w:rPr>
          <w:sz w:val="18"/>
          <w:szCs w:val="18"/>
        </w:rPr>
      </w:pPr>
      <w:r w:rsidRPr="00655AFC">
        <w:rPr>
          <w:rStyle w:val="eop"/>
        </w:rPr>
        <w:t> </w:t>
      </w:r>
    </w:p>
    <w:p w:rsidRPr="00655AFC" w:rsidR="00EA40F8" w:rsidP="00EA40F8" w:rsidRDefault="00EA40F8" w14:paraId="7432ACE0" w14:textId="77777777">
      <w:pPr>
        <w:pStyle w:val="paragraph"/>
        <w:spacing w:before="0" w:beforeAutospacing="0" w:after="0" w:afterAutospacing="0"/>
        <w:ind w:right="915"/>
        <w:textAlignment w:val="baseline"/>
        <w:rPr>
          <w:sz w:val="18"/>
          <w:szCs w:val="18"/>
        </w:rPr>
      </w:pPr>
      <w:r w:rsidRPr="00655AFC">
        <w:rPr>
          <w:rStyle w:val="normaltextrun"/>
          <w:color w:val="000000"/>
          <w:u w:val="single"/>
        </w:rPr>
        <w:t>Course Reserves (Print and Electronic).</w:t>
      </w:r>
      <w:r w:rsidRPr="00655AFC">
        <w:rPr>
          <w:rStyle w:val="normaltextrun"/>
          <w:color w:val="000000"/>
        </w:rPr>
        <w:t xml:space="preserve"> Licensee and Authorized Users may use a reasonable portion of the Licensed Materials for use in connection with specific courses of instruction offered by Licensee and/or its member institutions.</w:t>
      </w:r>
      <w:r w:rsidRPr="00655AFC">
        <w:rPr>
          <w:rStyle w:val="eop"/>
          <w:color w:val="000000"/>
        </w:rPr>
        <w:t> </w:t>
      </w:r>
    </w:p>
    <w:p w:rsidRPr="00655AFC" w:rsidR="00EA40F8" w:rsidP="00EA40F8" w:rsidRDefault="00EA40F8" w14:paraId="571F0CFA" w14:textId="77777777">
      <w:pPr>
        <w:pStyle w:val="paragraph"/>
        <w:spacing w:before="0" w:beforeAutospacing="0" w:after="0" w:afterAutospacing="0"/>
        <w:textAlignment w:val="baseline"/>
        <w:rPr>
          <w:sz w:val="18"/>
          <w:szCs w:val="18"/>
        </w:rPr>
      </w:pPr>
      <w:r w:rsidRPr="00655AFC">
        <w:rPr>
          <w:rStyle w:val="eop"/>
        </w:rPr>
        <w:t> </w:t>
      </w:r>
    </w:p>
    <w:p w:rsidRPr="00655AFC" w:rsidR="00EA40F8" w:rsidP="00103F90" w:rsidRDefault="00EA40F8" w14:paraId="3D780AD3" w14:textId="20F8CC42">
      <w:pPr>
        <w:pStyle w:val="paragraph"/>
        <w:spacing w:before="0" w:beforeAutospacing="0" w:after="0" w:afterAutospacing="0"/>
        <w:ind w:right="900"/>
        <w:textAlignment w:val="baseline"/>
        <w:rPr>
          <w:sz w:val="18"/>
          <w:szCs w:val="18"/>
        </w:rPr>
      </w:pPr>
      <w:r w:rsidRPr="00655AFC">
        <w:rPr>
          <w:rStyle w:val="normaltextrun"/>
          <w:color w:val="000000"/>
          <w:u w:val="single"/>
        </w:rPr>
        <w:t>Text</w:t>
      </w:r>
      <w:r w:rsidRPr="00655AFC" w:rsidR="00B814A8">
        <w:rPr>
          <w:rStyle w:val="normaltextrun"/>
          <w:color w:val="000000"/>
          <w:u w:val="single"/>
        </w:rPr>
        <w:t xml:space="preserve"> and Data</w:t>
      </w:r>
      <w:r w:rsidRPr="00655AFC">
        <w:rPr>
          <w:rStyle w:val="normaltextrun"/>
          <w:color w:val="000000"/>
          <w:u w:val="single"/>
        </w:rPr>
        <w:t xml:space="preserve"> Mining.</w:t>
      </w:r>
      <w:r w:rsidRPr="00655AFC">
        <w:rPr>
          <w:rStyle w:val="normaltextrun"/>
          <w:color w:val="000000"/>
        </w:rPr>
        <w:t xml:space="preserve"> </w:t>
      </w:r>
      <w:r w:rsidRPr="00655AFC" w:rsidR="00103F90">
        <w:t xml:space="preserve">Authorized Users may use the Licensed Materials to perform and engage in text and/or data mining activities for academic research, scholarship, and other educational purposes, utilize and share the results of text and/or data mining in their scholarly work, and make the results available for use by others, so long as the purpose is not to create a product for use by third parties that would substitute for the Licensed Materials. Licensor will cooperate with Licensee and Authorized Users as reasonably necessary in making the Licensed Materials available in a manner and form most useful to the Authorized User. </w:t>
      </w:r>
      <w:r w:rsidRPr="00655AFC" w:rsidR="00F65E52">
        <w:t>Licensor</w:t>
      </w:r>
      <w:r w:rsidRPr="00655AFC" w:rsidR="000822B2">
        <w:t xml:space="preserve"> shall provide to L</w:t>
      </w:r>
      <w:r w:rsidRPr="00655AFC" w:rsidR="00103F90">
        <w:t>icensee or Authorized Users</w:t>
      </w:r>
      <w:r w:rsidRPr="00655AFC" w:rsidR="00B4685C">
        <w:t>, upon</w:t>
      </w:r>
      <w:r w:rsidRPr="00655AFC" w:rsidR="00103F90">
        <w:t xml:space="preserve"> request</w:t>
      </w:r>
      <w:r w:rsidRPr="00655AFC" w:rsidR="00504CE6">
        <w:t>, copies of</w:t>
      </w:r>
      <w:r w:rsidRPr="00655AFC" w:rsidR="00103F90">
        <w:t xml:space="preserve"> the Licensed Materials for text and data mining purposes</w:t>
      </w:r>
      <w:r w:rsidRPr="00655AFC" w:rsidR="000A48F6">
        <w:t xml:space="preserve"> free of any additional charges.</w:t>
      </w:r>
      <w:r w:rsidRPr="00655AFC">
        <w:rPr>
          <w:rStyle w:val="eop"/>
        </w:rPr>
        <w:t> </w:t>
      </w:r>
    </w:p>
    <w:p w:rsidR="00270124" w:rsidP="00EA40F8" w:rsidRDefault="00270124" w14:paraId="09DEE2D2" w14:textId="77777777">
      <w:pPr>
        <w:pStyle w:val="paragraph"/>
        <w:spacing w:before="0" w:beforeAutospacing="0" w:after="0" w:afterAutospacing="0"/>
        <w:ind w:right="1500"/>
        <w:textAlignment w:val="baseline"/>
        <w:rPr>
          <w:rStyle w:val="normaltextrun"/>
          <w:color w:val="000000"/>
          <w:u w:val="single"/>
        </w:rPr>
      </w:pPr>
    </w:p>
    <w:p w:rsidRPr="00655AFC" w:rsidR="00EA40F8" w:rsidP="00E34533" w:rsidRDefault="00EA40F8" w14:paraId="414407C2" w14:textId="7F80C3A7">
      <w:pPr>
        <w:pStyle w:val="paragraph"/>
        <w:spacing w:before="0" w:beforeAutospacing="0" w:after="0" w:afterAutospacing="0"/>
        <w:ind w:right="1008"/>
        <w:textAlignment w:val="baseline"/>
        <w:rPr>
          <w:sz w:val="18"/>
          <w:szCs w:val="18"/>
        </w:rPr>
      </w:pPr>
      <w:r w:rsidRPr="00655AFC">
        <w:rPr>
          <w:rStyle w:val="normaltextrun"/>
          <w:color w:val="000000"/>
          <w:u w:val="single"/>
        </w:rPr>
        <w:t>Display</w:t>
      </w:r>
      <w:r w:rsidRPr="00655AFC">
        <w:rPr>
          <w:rStyle w:val="normaltextrun"/>
          <w:color w:val="000000"/>
        </w:rPr>
        <w:t>. Licensee and Authorized Users shall have the right to electronically display the Licensed Materials.</w:t>
      </w:r>
      <w:r w:rsidRPr="00655AFC">
        <w:rPr>
          <w:rStyle w:val="eop"/>
          <w:color w:val="000000"/>
        </w:rPr>
        <w:t> </w:t>
      </w:r>
    </w:p>
    <w:p w:rsidRPr="00655AFC" w:rsidR="00EA40F8" w:rsidP="00EA40F8" w:rsidRDefault="00EA40F8" w14:paraId="69EA85C6" w14:textId="77777777">
      <w:pPr>
        <w:pStyle w:val="paragraph"/>
        <w:spacing w:before="0" w:beforeAutospacing="0" w:after="0" w:afterAutospacing="0"/>
        <w:textAlignment w:val="baseline"/>
        <w:rPr>
          <w:sz w:val="18"/>
          <w:szCs w:val="18"/>
        </w:rPr>
      </w:pPr>
      <w:r w:rsidRPr="00655AFC">
        <w:rPr>
          <w:rStyle w:val="eop"/>
        </w:rPr>
        <w:t> </w:t>
      </w:r>
    </w:p>
    <w:p w:rsidRPr="00655AFC" w:rsidR="00EA40F8" w:rsidP="00EA40F8" w:rsidRDefault="00EA40F8" w14:paraId="651AF723" w14:textId="77777777">
      <w:pPr>
        <w:pStyle w:val="paragraph"/>
        <w:spacing w:before="0" w:beforeAutospacing="0" w:after="0" w:afterAutospacing="0"/>
        <w:ind w:right="915"/>
        <w:textAlignment w:val="baseline"/>
        <w:rPr>
          <w:rStyle w:val="normaltextrun"/>
          <w:color w:val="000000"/>
        </w:rPr>
      </w:pPr>
      <w:r w:rsidRPr="00655AFC">
        <w:rPr>
          <w:rStyle w:val="normaltextrun"/>
          <w:color w:val="000000"/>
          <w:u w:val="single"/>
        </w:rPr>
        <w:t>Digitally Copy</w:t>
      </w:r>
      <w:r w:rsidRPr="00655AFC">
        <w:rPr>
          <w:rStyle w:val="normaltextrun"/>
          <w:color w:val="000000"/>
        </w:rPr>
        <w:t>. Licensee and Authorized Users may download and digitally copy a reasonable portion of the Licensed Materials.</w:t>
      </w:r>
    </w:p>
    <w:p w:rsidRPr="00655AFC" w:rsidR="0061432F" w:rsidP="00EA40F8" w:rsidRDefault="0061432F" w14:paraId="3B942F93" w14:textId="77777777">
      <w:pPr>
        <w:pStyle w:val="paragraph"/>
        <w:spacing w:before="0" w:beforeAutospacing="0" w:after="0" w:afterAutospacing="0"/>
        <w:ind w:right="915"/>
        <w:textAlignment w:val="baseline"/>
        <w:rPr>
          <w:rStyle w:val="normaltextrun"/>
          <w:color w:val="000000"/>
        </w:rPr>
      </w:pPr>
    </w:p>
    <w:p w:rsidRPr="00655AFC" w:rsidR="0061432F" w:rsidP="34071DEA" w:rsidRDefault="34071DEA" w14:paraId="63DEFC75" w14:textId="006C4208">
      <w:pPr>
        <w:pStyle w:val="paragraph"/>
        <w:spacing w:before="0" w:beforeAutospacing="0" w:after="0" w:afterAutospacing="0"/>
        <w:ind w:right="960"/>
        <w:textAlignment w:val="baseline"/>
        <w:rPr>
          <w:sz w:val="18"/>
          <w:szCs w:val="18"/>
        </w:rPr>
      </w:pPr>
      <w:r w:rsidRPr="34071DEA">
        <w:rPr>
          <w:rStyle w:val="normaltextrun"/>
          <w:color w:val="000000" w:themeColor="text1"/>
          <w:u w:val="single"/>
        </w:rPr>
        <w:t>Electronic Links</w:t>
      </w:r>
      <w:r w:rsidRPr="34071DEA">
        <w:rPr>
          <w:rStyle w:val="normaltextrun"/>
          <w:color w:val="000000" w:themeColor="text1"/>
        </w:rPr>
        <w:t>. Licensee may provide electronic links to the Licensed Materials from Licensee’s web page(s) and course management systems. Licensor will assist Licensee upon request in creating such links effectively.</w:t>
      </w:r>
      <w:r w:rsidRPr="34071DEA">
        <w:rPr>
          <w:rStyle w:val="eop"/>
          <w:color w:val="000000" w:themeColor="text1"/>
        </w:rPr>
        <w:t> </w:t>
      </w:r>
    </w:p>
    <w:p w:rsidRPr="00655AFC" w:rsidR="0061432F" w:rsidP="0061432F" w:rsidRDefault="0061432F" w14:paraId="7C8812FB" w14:textId="77777777">
      <w:pPr>
        <w:pStyle w:val="paragraph"/>
        <w:spacing w:before="0" w:beforeAutospacing="0" w:after="0" w:afterAutospacing="0"/>
        <w:textAlignment w:val="baseline"/>
        <w:rPr>
          <w:sz w:val="18"/>
          <w:szCs w:val="18"/>
        </w:rPr>
      </w:pPr>
      <w:r w:rsidRPr="00655AFC">
        <w:rPr>
          <w:rStyle w:val="eop"/>
        </w:rPr>
        <w:t> </w:t>
      </w:r>
    </w:p>
    <w:p w:rsidRPr="00655AFC" w:rsidR="0061432F" w:rsidP="0061432F" w:rsidRDefault="0061432F" w14:paraId="0B4D1867" w14:textId="0AF6021D">
      <w:pPr>
        <w:pStyle w:val="paragraph"/>
        <w:spacing w:before="0" w:beforeAutospacing="0" w:after="0" w:afterAutospacing="0"/>
        <w:ind w:right="960"/>
        <w:textAlignment w:val="baseline"/>
        <w:rPr>
          <w:sz w:val="18"/>
          <w:szCs w:val="18"/>
        </w:rPr>
      </w:pPr>
      <w:r w:rsidRPr="00655AFC">
        <w:rPr>
          <w:rStyle w:val="normaltextrun"/>
          <w:color w:val="000000"/>
          <w:u w:val="single"/>
        </w:rPr>
        <w:t>Indices.</w:t>
      </w:r>
      <w:r w:rsidRPr="00655AFC">
        <w:rPr>
          <w:rStyle w:val="normaltextrun"/>
          <w:color w:val="000000"/>
        </w:rPr>
        <w:t xml:space="preserve"> </w:t>
      </w:r>
      <w:r w:rsidR="009061C0">
        <w:rPr>
          <w:rStyle w:val="normaltextrun"/>
          <w:color w:val="000000"/>
        </w:rPr>
        <w:t>Licensee</w:t>
      </w:r>
      <w:r w:rsidRPr="00655AFC">
        <w:rPr>
          <w:rStyle w:val="normaltextrun"/>
          <w:color w:val="000000"/>
        </w:rPr>
        <w:t xml:space="preserve"> may use the Licensed Materials in connection with the preparation of or access to integrated indices to the Licensed Materials, including author, article, abstract and keyword indices.</w:t>
      </w:r>
      <w:r w:rsidRPr="00655AFC">
        <w:rPr>
          <w:rStyle w:val="eop"/>
          <w:color w:val="000000"/>
        </w:rPr>
        <w:t> </w:t>
      </w:r>
    </w:p>
    <w:p w:rsidRPr="00655AFC" w:rsidR="0061432F" w:rsidP="0061432F" w:rsidRDefault="0061432F" w14:paraId="27ADEC94" w14:textId="77777777">
      <w:pPr>
        <w:pStyle w:val="paragraph"/>
        <w:spacing w:before="0" w:beforeAutospacing="0" w:after="0" w:afterAutospacing="0"/>
        <w:textAlignment w:val="baseline"/>
        <w:rPr>
          <w:sz w:val="18"/>
          <w:szCs w:val="18"/>
        </w:rPr>
      </w:pPr>
      <w:r w:rsidRPr="00655AFC">
        <w:rPr>
          <w:rStyle w:val="eop"/>
        </w:rPr>
        <w:t> </w:t>
      </w:r>
    </w:p>
    <w:p w:rsidRPr="00655AFC" w:rsidR="0061432F" w:rsidP="23BEA4D0" w:rsidRDefault="34071DEA" w14:paraId="5659B657" w14:textId="3381093C">
      <w:pPr>
        <w:pStyle w:val="paragraph"/>
        <w:spacing w:before="0" w:beforeAutospacing="off" w:after="0" w:afterAutospacing="off"/>
        <w:ind w:right="945"/>
        <w:textAlignment w:val="baseline"/>
        <w:rPr>
          <w:sz w:val="18"/>
          <w:szCs w:val="18"/>
        </w:rPr>
      </w:pPr>
      <w:r w:rsidRPr="23BEA4D0" w:rsidR="23BEA4D0">
        <w:rPr>
          <w:rStyle w:val="normaltextrun"/>
          <w:color w:val="000000" w:themeColor="text1" w:themeTint="FF" w:themeShade="FF"/>
          <w:u w:val="single"/>
        </w:rPr>
        <w:t>Interlibrary Loan</w:t>
      </w:r>
      <w:r w:rsidRPr="23BEA4D0" w:rsidR="23BEA4D0">
        <w:rPr>
          <w:rStyle w:val="normaltextrun"/>
          <w:color w:val="000000" w:themeColor="text1" w:themeTint="FF" w:themeShade="FF"/>
        </w:rPr>
        <w:t xml:space="preserve">. </w:t>
      </w:r>
      <w:r w:rsidRPr="23BEA4D0" w:rsidR="23BEA4D0">
        <w:rPr>
          <w:rStyle w:val="normaltextrun"/>
          <w:color w:val="000000" w:themeColor="text1" w:themeTint="FF" w:themeShade="FF"/>
        </w:rPr>
        <w:t>Licensee</w:t>
      </w:r>
      <w:r w:rsidRPr="23BEA4D0" w:rsidR="23BEA4D0">
        <w:rPr>
          <w:rStyle w:val="normaltextrun"/>
          <w:color w:val="000000" w:themeColor="text1" w:themeTint="FF" w:themeShade="FF"/>
        </w:rPr>
        <w:t xml:space="preserve"> may fulfill requests from other institutions, a practice commonly called Interlibrary Loan. Licensee agrees to fulfill such requests in compliance with Section 108 of the United States Copyright Law (17 USC §108, "Limitations on exclusive rights: Reproduction by libraries and archives") or the Canadian Copyright Act. Requests may be fulfilled by using electronic, paper, or other </w:t>
      </w:r>
      <w:r w:rsidRPr="23BEA4D0" w:rsidR="23BEA4D0">
        <w:rPr>
          <w:rStyle w:val="normaltextrun"/>
          <w:color w:val="000000" w:themeColor="text1" w:themeTint="FF" w:themeShade="FF"/>
        </w:rPr>
        <w:t>intermediate</w:t>
      </w:r>
      <w:r w:rsidRPr="23BEA4D0" w:rsidR="23BEA4D0">
        <w:rPr>
          <w:rStyle w:val="normaltextrun"/>
          <w:color w:val="000000" w:themeColor="text1" w:themeTint="FF" w:themeShade="FF"/>
        </w:rPr>
        <w:t xml:space="preserve"> means. </w:t>
      </w:r>
      <w:r w:rsidR="23BEA4D0">
        <w:rPr/>
        <w:t>Electronic books are among the Licensed Materials governed by this provision, and regardless of statutory provisions or interpretation, requests for whole eBooks may be fulfilled by the Licensee. For the avoidance of doubt, the Licensor authorizes such uses.</w:t>
      </w:r>
    </w:p>
    <w:p w:rsidRPr="00655AFC" w:rsidR="0061432F" w:rsidP="0061432F" w:rsidRDefault="0061432F" w14:paraId="4AB519DF" w14:textId="77777777">
      <w:pPr>
        <w:pStyle w:val="paragraph"/>
        <w:spacing w:before="0" w:beforeAutospacing="0" w:after="0" w:afterAutospacing="0"/>
        <w:textAlignment w:val="baseline"/>
        <w:rPr>
          <w:sz w:val="18"/>
          <w:szCs w:val="18"/>
        </w:rPr>
      </w:pPr>
      <w:r w:rsidRPr="00655AFC">
        <w:rPr>
          <w:rStyle w:val="eop"/>
        </w:rPr>
        <w:t> </w:t>
      </w:r>
    </w:p>
    <w:p w:rsidRPr="00655AFC" w:rsidR="0061432F" w:rsidP="0061432F" w:rsidRDefault="0061432F" w14:paraId="20AE59EE" w14:textId="77777777">
      <w:pPr>
        <w:pStyle w:val="paragraph"/>
        <w:spacing w:before="0" w:beforeAutospacing="0" w:after="0" w:afterAutospacing="0"/>
        <w:ind w:right="1005"/>
        <w:textAlignment w:val="baseline"/>
        <w:rPr>
          <w:sz w:val="18"/>
          <w:szCs w:val="18"/>
        </w:rPr>
      </w:pPr>
      <w:r w:rsidRPr="00655AFC">
        <w:rPr>
          <w:rStyle w:val="normaltextrun"/>
          <w:color w:val="000000"/>
          <w:u w:val="single"/>
        </w:rPr>
        <w:t>Print Copy</w:t>
      </w:r>
      <w:r w:rsidRPr="00655AFC">
        <w:rPr>
          <w:rStyle w:val="normaltextrun"/>
          <w:color w:val="000000"/>
        </w:rPr>
        <w:t>. Licensee and Authorized Users may print a reasonable portion of the Licensed Materials.</w:t>
      </w:r>
      <w:r w:rsidRPr="00655AFC">
        <w:rPr>
          <w:rStyle w:val="eop"/>
          <w:color w:val="000000"/>
        </w:rPr>
        <w:t> </w:t>
      </w:r>
    </w:p>
    <w:p w:rsidRPr="00655AFC" w:rsidR="0061432F" w:rsidP="0061432F" w:rsidRDefault="0061432F" w14:paraId="5BBCB1BD" w14:textId="77777777">
      <w:pPr>
        <w:pStyle w:val="paragraph"/>
        <w:spacing w:before="0" w:beforeAutospacing="0" w:after="0" w:afterAutospacing="0"/>
        <w:textAlignment w:val="baseline"/>
        <w:rPr>
          <w:sz w:val="18"/>
          <w:szCs w:val="18"/>
        </w:rPr>
      </w:pPr>
      <w:r w:rsidRPr="00655AFC">
        <w:rPr>
          <w:rStyle w:val="eop"/>
        </w:rPr>
        <w:t> </w:t>
      </w:r>
    </w:p>
    <w:p w:rsidRPr="00655AFC" w:rsidR="0061432F" w:rsidP="00E34533" w:rsidRDefault="0061432F" w14:paraId="70FB74ED" w14:textId="77777777">
      <w:pPr>
        <w:pStyle w:val="paragraph"/>
        <w:spacing w:before="0" w:beforeAutospacing="0" w:after="0" w:afterAutospacing="0"/>
        <w:ind w:right="1008"/>
        <w:textAlignment w:val="baseline"/>
        <w:rPr>
          <w:sz w:val="18"/>
          <w:szCs w:val="18"/>
        </w:rPr>
      </w:pPr>
      <w:r w:rsidRPr="00655AFC">
        <w:rPr>
          <w:rStyle w:val="normaltextrun"/>
          <w:color w:val="000000"/>
          <w:u w:val="single"/>
        </w:rPr>
        <w:t>Recover Copying Costs.</w:t>
      </w:r>
      <w:r w:rsidRPr="00655AFC">
        <w:rPr>
          <w:rStyle w:val="normaltextrun"/>
          <w:color w:val="000000"/>
        </w:rPr>
        <w:t xml:space="preserve"> Licensee may charge a reasonable fee to cover costs of copying or printing portions of Licensed Materials for Authorized Users.</w:t>
      </w:r>
      <w:r w:rsidRPr="00655AFC">
        <w:rPr>
          <w:rStyle w:val="eop"/>
          <w:color w:val="000000"/>
        </w:rPr>
        <w:t> </w:t>
      </w:r>
    </w:p>
    <w:p w:rsidRPr="00655AFC" w:rsidR="0061432F" w:rsidP="0061432F" w:rsidRDefault="0061432F" w14:paraId="79C19D0F" w14:textId="77777777">
      <w:pPr>
        <w:pStyle w:val="paragraph"/>
        <w:spacing w:before="0" w:beforeAutospacing="0" w:after="0" w:afterAutospacing="0"/>
        <w:textAlignment w:val="baseline"/>
        <w:rPr>
          <w:sz w:val="18"/>
          <w:szCs w:val="18"/>
        </w:rPr>
      </w:pPr>
      <w:r w:rsidRPr="00655AFC">
        <w:rPr>
          <w:rStyle w:val="eop"/>
        </w:rPr>
        <w:t> </w:t>
      </w:r>
    </w:p>
    <w:p w:rsidRPr="00655AFC" w:rsidR="00273B96" w:rsidP="0061432F" w:rsidRDefault="0061432F" w14:paraId="00B05997" w14:textId="77777777">
      <w:pPr>
        <w:pStyle w:val="paragraph"/>
        <w:spacing w:before="0" w:beforeAutospacing="0" w:after="0" w:afterAutospacing="0"/>
        <w:ind w:right="930"/>
        <w:textAlignment w:val="baseline"/>
        <w:rPr>
          <w:rStyle w:val="normaltextrun"/>
          <w:color w:val="000000"/>
        </w:rPr>
      </w:pPr>
      <w:r w:rsidRPr="00655AFC">
        <w:rPr>
          <w:rStyle w:val="normaltextrun"/>
          <w:color w:val="000000"/>
          <w:u w:val="single"/>
        </w:rPr>
        <w:t>Scholarly Sharing.</w:t>
      </w:r>
      <w:r w:rsidRPr="00655AFC">
        <w:rPr>
          <w:rStyle w:val="normaltextrun"/>
          <w:color w:val="000000"/>
        </w:rPr>
        <w:t xml:space="preserve"> Authorized Users may transmit to a </w:t>
      </w:r>
      <w:r w:rsidRPr="00655AFC" w:rsidR="00C03551">
        <w:rPr>
          <w:rStyle w:val="normaltextrun"/>
          <w:color w:val="000000"/>
        </w:rPr>
        <w:t>third-party</w:t>
      </w:r>
      <w:r w:rsidRPr="00655AFC">
        <w:rPr>
          <w:rStyle w:val="normaltextrun"/>
          <w:color w:val="000000"/>
        </w:rPr>
        <w:t xml:space="preserve"> colleague in hard copy or electronically, minimal, insubstantial amounts of the Licensed Materials for personal use or scholarly, educational, or scientific research or professional use but in no case for re-sale. </w:t>
      </w:r>
    </w:p>
    <w:p w:rsidR="00A00179" w:rsidP="0061432F" w:rsidRDefault="00A00179" w14:paraId="314922A9" w14:textId="77777777">
      <w:pPr>
        <w:pStyle w:val="paragraph"/>
        <w:spacing w:before="0" w:beforeAutospacing="0" w:after="0" w:afterAutospacing="0"/>
        <w:ind w:right="930"/>
        <w:textAlignment w:val="baseline"/>
        <w:rPr>
          <w:rStyle w:val="normaltextrun"/>
          <w:color w:val="000000"/>
        </w:rPr>
      </w:pPr>
    </w:p>
    <w:p w:rsidRPr="00655AFC" w:rsidR="0061432F" w:rsidP="0061432F" w:rsidRDefault="00D66C67" w14:paraId="13B3371F" w14:textId="199CA0D5">
      <w:pPr>
        <w:pStyle w:val="paragraph"/>
        <w:spacing w:before="0" w:beforeAutospacing="0" w:after="0" w:afterAutospacing="0"/>
        <w:ind w:right="930"/>
        <w:textAlignment w:val="baseline"/>
      </w:pPr>
      <w:r w:rsidRPr="00655AFC">
        <w:rPr>
          <w:rStyle w:val="normaltextrun"/>
          <w:color w:val="000000"/>
          <w:u w:val="single"/>
        </w:rPr>
        <w:t>Citations</w:t>
      </w:r>
      <w:r w:rsidRPr="00655AFC" w:rsidR="00EA1294">
        <w:rPr>
          <w:rStyle w:val="normaltextrun"/>
          <w:color w:val="000000"/>
        </w:rPr>
        <w:t xml:space="preserve">. </w:t>
      </w:r>
      <w:r w:rsidRPr="00655AFC" w:rsidR="0061432F">
        <w:rPr>
          <w:rStyle w:val="normaltextrun"/>
          <w:color w:val="000000"/>
        </w:rPr>
        <w:t>Authorized Users have the right to use, with appropriate credit, figures, tables</w:t>
      </w:r>
      <w:r w:rsidR="007A5B3C">
        <w:rPr>
          <w:rStyle w:val="normaltextrun"/>
          <w:color w:val="000000"/>
        </w:rPr>
        <w:t>,</w:t>
      </w:r>
      <w:r w:rsidRPr="00655AFC" w:rsidR="0061432F">
        <w:rPr>
          <w:rStyle w:val="normaltextrun"/>
          <w:color w:val="000000"/>
        </w:rPr>
        <w:t xml:space="preserve"> and brief excerpts from the Licensed Materials in the Authorized User’s own scientific, scholarly</w:t>
      </w:r>
      <w:r w:rsidR="0003550A">
        <w:rPr>
          <w:rStyle w:val="normaltextrun"/>
          <w:color w:val="000000"/>
        </w:rPr>
        <w:t>,</w:t>
      </w:r>
      <w:r w:rsidRPr="00655AFC" w:rsidR="0061432F">
        <w:rPr>
          <w:rStyle w:val="normaltextrun"/>
          <w:color w:val="000000"/>
        </w:rPr>
        <w:t xml:space="preserve"> and educational works.</w:t>
      </w:r>
      <w:r w:rsidRPr="00655AFC" w:rsidR="0061432F">
        <w:rPr>
          <w:rStyle w:val="eop"/>
          <w:color w:val="000000"/>
        </w:rPr>
        <w:t> </w:t>
      </w:r>
      <w:r w:rsidRPr="00655AFC" w:rsidR="00781D38">
        <w:t>For the avoidance of doubt, Licensee and Authorized Users may use citation and abstract information in faculty profiling systems, in lists of publications on faculty and institutional web pages, and to create bibliographies.</w:t>
      </w:r>
    </w:p>
    <w:p w:rsidRPr="00655AFC" w:rsidR="00306EB2" w:rsidP="0061432F" w:rsidRDefault="00306EB2" w14:paraId="5E91B2D9" w14:textId="77777777">
      <w:pPr>
        <w:pStyle w:val="paragraph"/>
        <w:spacing w:before="0" w:beforeAutospacing="0" w:after="0" w:afterAutospacing="0"/>
        <w:ind w:right="930"/>
        <w:textAlignment w:val="baseline"/>
      </w:pPr>
    </w:p>
    <w:p w:rsidR="00306EB2" w:rsidP="3A81CF51" w:rsidRDefault="34071DEA" w14:paraId="0CB7DD0E" w14:textId="14DF476C">
      <w:pPr>
        <w:pStyle w:val="paragraph"/>
        <w:spacing w:before="0" w:beforeAutospacing="0" w:after="0" w:afterAutospacing="0"/>
        <w:ind w:right="930"/>
        <w:textAlignment w:val="baseline"/>
        <w:rPr>
          <w:rStyle w:val="normaltextrun"/>
          <w:color w:val="000000" w:themeColor="text1"/>
        </w:rPr>
      </w:pPr>
      <w:r w:rsidRPr="00AB0B73">
        <w:rPr>
          <w:rStyle w:val="normaltextrun"/>
          <w:b/>
          <w:bCs/>
          <w:color w:val="000000" w:themeColor="text1"/>
          <w:u w:val="single"/>
        </w:rPr>
        <w:t>No Diminution of Rights</w:t>
      </w:r>
      <w:r w:rsidRPr="34071DEA">
        <w:rPr>
          <w:rStyle w:val="normaltextrun"/>
          <w:color w:val="000000" w:themeColor="text1"/>
        </w:rPr>
        <w:t>.</w:t>
      </w:r>
      <w:r w:rsidRPr="34071DEA">
        <w:rPr>
          <w:rStyle w:val="normaltextrun"/>
          <w:b/>
          <w:bCs/>
          <w:color w:val="000000" w:themeColor="text1"/>
        </w:rPr>
        <w:t xml:space="preserve"> </w:t>
      </w:r>
      <w:r w:rsidRPr="34071DEA">
        <w:rPr>
          <w:rStyle w:val="normaltextrun"/>
          <w:color w:val="000000" w:themeColor="text1"/>
        </w:rPr>
        <w:t xml:space="preserve">Nothing in this Agreement, including but not limited to Authorized Uses, shall be interpreted to diminish the rights and privileges of the Licensee or Authorized Users with respect to any of the Licensed Materials, including exceptions or limitations to the exclusive rights of copyright owners, such as </w:t>
      </w:r>
      <w:r w:rsidR="00063A0B">
        <w:rPr>
          <w:rStyle w:val="normaltextrun"/>
          <w:color w:val="000000" w:themeColor="text1"/>
        </w:rPr>
        <w:t>F</w:t>
      </w:r>
      <w:r w:rsidRPr="34071DEA">
        <w:rPr>
          <w:rStyle w:val="normaltextrun"/>
          <w:color w:val="000000" w:themeColor="text1"/>
        </w:rPr>
        <w:t xml:space="preserve">air </w:t>
      </w:r>
      <w:r w:rsidR="00063A0B">
        <w:rPr>
          <w:rStyle w:val="normaltextrun"/>
          <w:color w:val="000000" w:themeColor="text1"/>
        </w:rPr>
        <w:t>U</w:t>
      </w:r>
      <w:r w:rsidRPr="34071DEA">
        <w:rPr>
          <w:rStyle w:val="normaltextrun"/>
          <w:color w:val="000000" w:themeColor="text1"/>
        </w:rPr>
        <w:t>se, under Section 107 of the U.S. Copyright Act</w:t>
      </w:r>
      <w:r w:rsidR="00083967">
        <w:rPr>
          <w:rStyle w:val="normaltextrun"/>
          <w:color w:val="000000" w:themeColor="text1"/>
        </w:rPr>
        <w:t xml:space="preserve"> or </w:t>
      </w:r>
      <w:r w:rsidR="0054035E">
        <w:rPr>
          <w:rStyle w:val="normaltextrun"/>
          <w:color w:val="000000" w:themeColor="text1"/>
        </w:rPr>
        <w:t>the Canadian Copyright Act</w:t>
      </w:r>
      <w:r w:rsidRPr="34071DEA">
        <w:rPr>
          <w:rStyle w:val="normaltextrun"/>
          <w:color w:val="000000" w:themeColor="text1"/>
        </w:rPr>
        <w:t>. In the event that any content included in the Licensed Materials is in the public domain or has been issued under a Creative Commons or other open license, Licensor shall not place access, use or other restrictions on that content beyond those found in the open license, where applicable.</w:t>
      </w:r>
    </w:p>
    <w:p w:rsidR="00E35D74" w:rsidP="3A81CF51" w:rsidRDefault="00E35D74" w14:paraId="78ADC704" w14:textId="77777777">
      <w:pPr>
        <w:pStyle w:val="paragraph"/>
        <w:spacing w:before="0" w:beforeAutospacing="0" w:after="0" w:afterAutospacing="0"/>
        <w:ind w:right="930"/>
        <w:textAlignment w:val="baseline"/>
        <w:rPr>
          <w:rStyle w:val="normaltextrun"/>
          <w:color w:val="000000" w:themeColor="text1"/>
        </w:rPr>
      </w:pPr>
    </w:p>
    <w:p w:rsidR="00247249" w:rsidP="00247249" w:rsidRDefault="00247249" w14:paraId="7B365076" w14:textId="7740B80D">
      <w:pPr>
        <w:pStyle w:val="paragraph"/>
        <w:spacing w:before="0" w:beforeAutospacing="0" w:after="0" w:afterAutospacing="0"/>
        <w:ind w:right="945"/>
        <w:textAlignment w:val="baseline"/>
        <w:rPr>
          <w:rStyle w:val="normaltextrun"/>
          <w:rFonts w:eastAsiaTheme="majorEastAsia"/>
          <w:color w:val="000000" w:themeColor="text1"/>
        </w:rPr>
      </w:pPr>
      <w:r w:rsidRPr="001D6DB3">
        <w:rPr>
          <w:rStyle w:val="normaltextrun"/>
          <w:b/>
          <w:bCs/>
          <w:color w:val="000000" w:themeColor="text1"/>
          <w:u w:val="single"/>
        </w:rPr>
        <w:t>Author Rights to Use Their Own Work.</w:t>
      </w:r>
      <w:r w:rsidRPr="34071DEA">
        <w:rPr>
          <w:rStyle w:val="normaltextrun"/>
          <w:color w:val="000000" w:themeColor="text1"/>
        </w:rPr>
        <w:t xml:space="preserve"> Notwithstanding any terms or conditions to the contrary in any author agreement between </w:t>
      </w:r>
      <w:r>
        <w:rPr>
          <w:rStyle w:val="normaltextrun"/>
          <w:rFonts w:eastAsiaTheme="majorEastAsia"/>
          <w:color w:val="000000" w:themeColor="text1"/>
        </w:rPr>
        <w:t>a</w:t>
      </w:r>
      <w:r w:rsidRPr="34071DEA">
        <w:rPr>
          <w:rStyle w:val="normaltextrun"/>
          <w:color w:val="000000" w:themeColor="text1"/>
        </w:rPr>
        <w:t xml:space="preserve">uthors and Licensor, </w:t>
      </w:r>
      <w:r>
        <w:rPr>
          <w:rStyle w:val="normaltextrun"/>
          <w:rFonts w:eastAsiaTheme="majorEastAsia"/>
          <w:color w:val="000000" w:themeColor="text1"/>
        </w:rPr>
        <w:t>a</w:t>
      </w:r>
      <w:r w:rsidRPr="34071DEA">
        <w:rPr>
          <w:rStyle w:val="normaltextrun"/>
          <w:color w:val="000000" w:themeColor="text1"/>
        </w:rPr>
        <w:t xml:space="preserve">uthors affiliated with Licensee whose work is accepted for publication by Licensor during the Term shall retain the non-exclusive, irrevocable, royalty-free right to use their </w:t>
      </w:r>
      <w:r>
        <w:rPr>
          <w:rStyle w:val="normaltextrun"/>
          <w:rFonts w:eastAsiaTheme="majorEastAsia"/>
          <w:color w:val="000000" w:themeColor="text1"/>
        </w:rPr>
        <w:t>work</w:t>
      </w:r>
      <w:r w:rsidRPr="34071DEA">
        <w:rPr>
          <w:rStyle w:val="normaltextrun"/>
          <w:color w:val="000000" w:themeColor="text1"/>
        </w:rPr>
        <w:t xml:space="preserve"> for scholarly and educational purposes, </w:t>
      </w:r>
      <w:r>
        <w:rPr>
          <w:rStyle w:val="eop"/>
          <w:color w:val="000000" w:themeColor="text1"/>
        </w:rPr>
        <w:t xml:space="preserve">encompassing teaching, research, and institutional needs, including but not limited to the right to (a) use, reproduce, distribute, perform, and display the </w:t>
      </w:r>
      <w:r>
        <w:rPr>
          <w:rStyle w:val="eop"/>
          <w:rFonts w:eastAsiaTheme="majorEastAsia"/>
          <w:color w:val="000000" w:themeColor="text1"/>
        </w:rPr>
        <w:t>work</w:t>
      </w:r>
      <w:r>
        <w:rPr>
          <w:rStyle w:val="eop"/>
          <w:color w:val="000000" w:themeColor="text1"/>
        </w:rPr>
        <w:t xml:space="preserve"> in connection with teaching, conference presentations, and lectures; (b) make full use of the </w:t>
      </w:r>
      <w:r>
        <w:rPr>
          <w:rStyle w:val="eop"/>
          <w:rFonts w:eastAsiaTheme="majorEastAsia"/>
          <w:color w:val="000000" w:themeColor="text1"/>
        </w:rPr>
        <w:t>work</w:t>
      </w:r>
      <w:r>
        <w:rPr>
          <w:rStyle w:val="eop"/>
          <w:color w:val="000000" w:themeColor="text1"/>
        </w:rPr>
        <w:t xml:space="preserve"> in future research and publications; (c) republish, update or revise the </w:t>
      </w:r>
      <w:r>
        <w:rPr>
          <w:rStyle w:val="eop"/>
          <w:rFonts w:eastAsiaTheme="majorEastAsia"/>
          <w:color w:val="000000" w:themeColor="text1"/>
        </w:rPr>
        <w:t>work</w:t>
      </w:r>
      <w:r>
        <w:rPr>
          <w:rStyle w:val="eop"/>
          <w:color w:val="000000" w:themeColor="text1"/>
        </w:rPr>
        <w:t xml:space="preserve"> in whole or in part for later publication; </w:t>
      </w:r>
      <w:r w:rsidR="00441E8D">
        <w:rPr>
          <w:rStyle w:val="eop"/>
          <w:color w:val="000000" w:themeColor="text1"/>
        </w:rPr>
        <w:t>(</w:t>
      </w:r>
      <w:r>
        <w:rPr>
          <w:rStyle w:val="eop"/>
          <w:color w:val="000000" w:themeColor="text1"/>
        </w:rPr>
        <w:t>d</w:t>
      </w:r>
      <w:r w:rsidR="00441E8D">
        <w:rPr>
          <w:rStyle w:val="eop"/>
          <w:color w:val="000000" w:themeColor="text1"/>
        </w:rPr>
        <w:t>)</w:t>
      </w:r>
      <w:r>
        <w:rPr>
          <w:rStyle w:val="eop"/>
          <w:color w:val="000000" w:themeColor="text1"/>
        </w:rPr>
        <w:t xml:space="preserve"> meet requirements and conditions of research grants or publishing subventions provided by government agencies or non-profit foundations, and (e) grant to the </w:t>
      </w:r>
      <w:r w:rsidR="00434A8A">
        <w:rPr>
          <w:rStyle w:val="eop"/>
          <w:color w:val="000000" w:themeColor="text1"/>
        </w:rPr>
        <w:t>a</w:t>
      </w:r>
      <w:r>
        <w:rPr>
          <w:rStyle w:val="eop"/>
          <w:color w:val="000000" w:themeColor="text1"/>
        </w:rPr>
        <w:t xml:space="preserve">uthor’s employing institution some or all of the foregoing rights, as well as permission to use the </w:t>
      </w:r>
      <w:r>
        <w:rPr>
          <w:rStyle w:val="eop"/>
          <w:rFonts w:eastAsiaTheme="majorEastAsia"/>
          <w:color w:val="000000" w:themeColor="text1"/>
        </w:rPr>
        <w:t>work</w:t>
      </w:r>
      <w:r>
        <w:rPr>
          <w:rStyle w:val="eop"/>
          <w:color w:val="000000" w:themeColor="text1"/>
        </w:rPr>
        <w:t xml:space="preserve"> in connection with administrative activities such as accreditation, mandated reports to state or federal governments, and similar purposes. In all cases, the </w:t>
      </w:r>
      <w:r w:rsidR="00C8663A">
        <w:rPr>
          <w:rStyle w:val="eop"/>
          <w:color w:val="000000" w:themeColor="text1"/>
        </w:rPr>
        <w:t>a</w:t>
      </w:r>
      <w:r>
        <w:rPr>
          <w:rStyle w:val="eop"/>
          <w:color w:val="000000" w:themeColor="text1"/>
        </w:rPr>
        <w:t xml:space="preserve">uthor and/or the </w:t>
      </w:r>
      <w:r w:rsidR="00C8663A">
        <w:rPr>
          <w:rStyle w:val="eop"/>
          <w:color w:val="000000" w:themeColor="text1"/>
        </w:rPr>
        <w:t>a</w:t>
      </w:r>
      <w:r>
        <w:rPr>
          <w:rStyle w:val="eop"/>
          <w:color w:val="000000" w:themeColor="text1"/>
        </w:rPr>
        <w:t xml:space="preserve">uthor’s employing institution will be expected to provide proper citation to the published version of the </w:t>
      </w:r>
      <w:r>
        <w:rPr>
          <w:rStyle w:val="eop"/>
          <w:rFonts w:eastAsiaTheme="majorEastAsia"/>
          <w:color w:val="000000" w:themeColor="text1"/>
        </w:rPr>
        <w:t>work</w:t>
      </w:r>
      <w:r>
        <w:rPr>
          <w:rStyle w:val="eop"/>
          <w:color w:val="000000" w:themeColor="text1"/>
        </w:rPr>
        <w:t>.</w:t>
      </w:r>
    </w:p>
    <w:p w:rsidR="00247249" w:rsidP="00247249" w:rsidRDefault="00247249" w14:paraId="6DB9A96A" w14:textId="77777777">
      <w:pPr>
        <w:pStyle w:val="paragraph"/>
        <w:spacing w:before="0" w:beforeAutospacing="0" w:after="0" w:afterAutospacing="0"/>
        <w:ind w:right="945"/>
        <w:textAlignment w:val="baseline"/>
        <w:rPr>
          <w:rStyle w:val="normaltextrun"/>
          <w:rFonts w:eastAsiaTheme="majorEastAsia"/>
          <w:color w:val="000000" w:themeColor="text1"/>
        </w:rPr>
      </w:pPr>
    </w:p>
    <w:p w:rsidRPr="00655AFC" w:rsidR="00247249" w:rsidP="00247249" w:rsidRDefault="00247249" w14:paraId="06A52CBD" w14:textId="7CEABA4C">
      <w:pPr>
        <w:pStyle w:val="paragraph"/>
        <w:spacing w:before="0" w:beforeAutospacing="0" w:after="0" w:afterAutospacing="0"/>
        <w:ind w:right="945"/>
        <w:textAlignment w:val="baseline"/>
        <w:rPr>
          <w:sz w:val="18"/>
          <w:szCs w:val="18"/>
        </w:rPr>
      </w:pPr>
      <w:r>
        <w:rPr>
          <w:rStyle w:val="normaltextrun"/>
          <w:rFonts w:eastAsiaTheme="majorEastAsia"/>
          <w:color w:val="000000" w:themeColor="text1"/>
        </w:rPr>
        <w:t xml:space="preserve">Furthermore, the author </w:t>
      </w:r>
      <w:r w:rsidRPr="34071DEA">
        <w:rPr>
          <w:rStyle w:val="normaltextrun"/>
          <w:color w:val="000000" w:themeColor="text1"/>
        </w:rPr>
        <w:t>shall retain the right</w:t>
      </w:r>
      <w:r>
        <w:rPr>
          <w:rStyle w:val="normaltextrun"/>
          <w:rFonts w:eastAsiaTheme="majorEastAsia"/>
          <w:color w:val="000000" w:themeColor="text1"/>
        </w:rPr>
        <w:t>s</w:t>
      </w:r>
      <w:r w:rsidRPr="34071DEA">
        <w:rPr>
          <w:rStyle w:val="normaltextrun"/>
          <w:color w:val="000000" w:themeColor="text1"/>
        </w:rPr>
        <w:t xml:space="preserve"> </w:t>
      </w:r>
      <w:r>
        <w:rPr>
          <w:rStyle w:val="normaltextrun"/>
          <w:rFonts w:eastAsiaTheme="majorEastAsia"/>
          <w:color w:val="000000" w:themeColor="text1"/>
        </w:rPr>
        <w:t>to</w:t>
      </w:r>
      <w:r w:rsidRPr="34071DEA">
        <w:rPr>
          <w:rStyle w:val="normaltextrun"/>
          <w:color w:val="000000" w:themeColor="text1"/>
        </w:rPr>
        <w:t xml:space="preserve"> self-archiv</w:t>
      </w:r>
      <w:r>
        <w:rPr>
          <w:rStyle w:val="normaltextrun"/>
          <w:rFonts w:eastAsiaTheme="majorEastAsia"/>
          <w:color w:val="000000" w:themeColor="text1"/>
        </w:rPr>
        <w:t>e</w:t>
      </w:r>
      <w:r w:rsidRPr="34071DEA">
        <w:rPr>
          <w:rStyle w:val="normaltextrun"/>
          <w:color w:val="000000" w:themeColor="text1"/>
        </w:rPr>
        <w:t xml:space="preserve"> or deposit the</w:t>
      </w:r>
      <w:r w:rsidR="00B76488">
        <w:rPr>
          <w:rStyle w:val="normaltextrun"/>
          <w:color w:val="000000" w:themeColor="text1"/>
        </w:rPr>
        <w:t>ir</w:t>
      </w:r>
      <w:r w:rsidRPr="34071DEA">
        <w:rPr>
          <w:rStyle w:val="normaltextrun"/>
          <w:color w:val="000000" w:themeColor="text1"/>
        </w:rPr>
        <w:t xml:space="preserve"> </w:t>
      </w:r>
      <w:r>
        <w:rPr>
          <w:rStyle w:val="normaltextrun"/>
          <w:rFonts w:eastAsiaTheme="majorEastAsia"/>
          <w:color w:val="000000" w:themeColor="text1"/>
        </w:rPr>
        <w:t>work</w:t>
      </w:r>
      <w:r w:rsidRPr="34071DEA">
        <w:rPr>
          <w:rStyle w:val="normaltextrun"/>
          <w:color w:val="000000" w:themeColor="text1"/>
        </w:rPr>
        <w:t xml:space="preserve"> in institutional, subject-based, national or other open repositories or archives </w:t>
      </w:r>
      <w:r>
        <w:rPr>
          <w:rStyle w:val="normaltextrun"/>
          <w:rFonts w:eastAsiaTheme="majorEastAsia"/>
          <w:color w:val="000000" w:themeColor="text1"/>
        </w:rPr>
        <w:t>such as</w:t>
      </w:r>
      <w:r w:rsidRPr="34071DEA">
        <w:rPr>
          <w:rStyle w:val="normaltextrun"/>
          <w:color w:val="000000" w:themeColor="text1"/>
        </w:rPr>
        <w:t xml:space="preserve"> the author's </w:t>
      </w:r>
      <w:r w:rsidRPr="34071DEA">
        <w:rPr>
          <w:rStyle w:val="normaltextrun"/>
          <w:color w:val="000000" w:themeColor="text1"/>
        </w:rPr>
        <w:t>own web pages or</w:t>
      </w:r>
      <w:r>
        <w:rPr>
          <w:rStyle w:val="normaltextrun"/>
          <w:rFonts w:eastAsiaTheme="majorEastAsia"/>
          <w:color w:val="000000" w:themeColor="text1"/>
        </w:rPr>
        <w:t xml:space="preserve"> those provided by the author’s employing institution, an academic consortium, a discipline-based entity or a governmental funding agency</w:t>
      </w:r>
      <w:r w:rsidRPr="34071DEA">
        <w:rPr>
          <w:rStyle w:val="normaltextrun"/>
          <w:color w:val="000000" w:themeColor="text1"/>
        </w:rPr>
        <w:t>, and to comply with all grant</w:t>
      </w:r>
      <w:r>
        <w:rPr>
          <w:rStyle w:val="normaltextrun"/>
          <w:color w:val="000000" w:themeColor="text1"/>
        </w:rPr>
        <w:t>, funder, and</w:t>
      </w:r>
      <w:r w:rsidRPr="34071DEA">
        <w:rPr>
          <w:rStyle w:val="normaltextrun"/>
          <w:color w:val="000000" w:themeColor="text1"/>
        </w:rPr>
        <w:t xml:space="preserve"> institutional requirements associated with the </w:t>
      </w:r>
      <w:r>
        <w:rPr>
          <w:rStyle w:val="normaltextrun"/>
          <w:rFonts w:eastAsiaTheme="majorEastAsia"/>
          <w:color w:val="000000" w:themeColor="text1"/>
        </w:rPr>
        <w:t>work</w:t>
      </w:r>
      <w:r w:rsidRPr="34071DEA">
        <w:rPr>
          <w:rStyle w:val="normaltextrun"/>
          <w:color w:val="000000" w:themeColor="text1"/>
        </w:rPr>
        <w:t>.</w:t>
      </w:r>
      <w:r w:rsidRPr="34071DEA">
        <w:rPr>
          <w:rStyle w:val="eop"/>
          <w:color w:val="000000" w:themeColor="text1"/>
        </w:rPr>
        <w:t> </w:t>
      </w:r>
    </w:p>
    <w:p w:rsidRPr="00655AFC" w:rsidR="00247249" w:rsidP="00247249" w:rsidRDefault="00247249" w14:paraId="09B2116D" w14:textId="77777777">
      <w:pPr>
        <w:pStyle w:val="paragraph"/>
        <w:spacing w:before="0" w:beforeAutospacing="0" w:after="0" w:afterAutospacing="0"/>
        <w:textAlignment w:val="baseline"/>
        <w:rPr>
          <w:sz w:val="18"/>
          <w:szCs w:val="18"/>
        </w:rPr>
      </w:pPr>
      <w:r w:rsidRPr="00655AFC">
        <w:rPr>
          <w:rStyle w:val="eop"/>
        </w:rPr>
        <w:t> </w:t>
      </w:r>
    </w:p>
    <w:p w:rsidRPr="005A0E5A" w:rsidR="00971DDF" w:rsidP="00E34533" w:rsidRDefault="00247249" w14:paraId="0A4F8D26" w14:textId="090E76EA">
      <w:pPr>
        <w:pStyle w:val="paragraph"/>
        <w:spacing w:before="0" w:beforeAutospacing="0" w:after="0" w:afterAutospacing="0"/>
        <w:ind w:right="1008"/>
        <w:textAlignment w:val="baseline"/>
        <w:rPr>
          <w:rStyle w:val="eop"/>
          <w:color w:val="000000" w:themeColor="text1"/>
        </w:rPr>
      </w:pPr>
      <w:r w:rsidRPr="3A81CF51">
        <w:rPr>
          <w:rStyle w:val="normaltextrun"/>
          <w:color w:val="000000" w:themeColor="text1"/>
        </w:rPr>
        <w:t xml:space="preserve">For the avoidance of doubt, it is the intent of the parties to this agreement that </w:t>
      </w:r>
      <w:r>
        <w:rPr>
          <w:rStyle w:val="normaltextrun"/>
          <w:rFonts w:eastAsiaTheme="majorEastAsia"/>
          <w:color w:val="000000" w:themeColor="text1"/>
        </w:rPr>
        <w:t>a</w:t>
      </w:r>
      <w:r w:rsidRPr="3A81CF51">
        <w:rPr>
          <w:rStyle w:val="normaltextrun"/>
          <w:color w:val="000000" w:themeColor="text1"/>
        </w:rPr>
        <w:t>uthors are third party beneficiaries of this provision of the Agreement.</w:t>
      </w:r>
      <w:r w:rsidRPr="3A81CF51">
        <w:rPr>
          <w:rStyle w:val="eop"/>
          <w:color w:val="000000" w:themeColor="text1"/>
        </w:rPr>
        <w:t xml:space="preserve"> Nothing in this section shall eliminate or limit any other rights that Licensee or any </w:t>
      </w:r>
      <w:r>
        <w:rPr>
          <w:rStyle w:val="eop"/>
          <w:rFonts w:eastAsiaTheme="majorEastAsia"/>
          <w:color w:val="000000" w:themeColor="text1"/>
        </w:rPr>
        <w:t>a</w:t>
      </w:r>
      <w:r w:rsidRPr="3A81CF51">
        <w:rPr>
          <w:rStyle w:val="eop"/>
          <w:color w:val="000000" w:themeColor="text1"/>
        </w:rPr>
        <w:t xml:space="preserve">uthor may have to deposit, host, or make available </w:t>
      </w:r>
      <w:r>
        <w:rPr>
          <w:rStyle w:val="eop"/>
          <w:rFonts w:eastAsiaTheme="majorEastAsia"/>
          <w:color w:val="000000" w:themeColor="text1"/>
        </w:rPr>
        <w:t xml:space="preserve">any version of </w:t>
      </w:r>
      <w:r w:rsidRPr="3A81CF51">
        <w:rPr>
          <w:rStyle w:val="eop"/>
          <w:color w:val="000000" w:themeColor="text1"/>
        </w:rPr>
        <w:t xml:space="preserve">the </w:t>
      </w:r>
      <w:r>
        <w:rPr>
          <w:rStyle w:val="eop"/>
          <w:rFonts w:eastAsiaTheme="majorEastAsia"/>
          <w:color w:val="000000" w:themeColor="text1"/>
        </w:rPr>
        <w:t>work</w:t>
      </w:r>
      <w:r w:rsidRPr="3A81CF51">
        <w:rPr>
          <w:rStyle w:val="eop"/>
          <w:color w:val="000000" w:themeColor="text1"/>
        </w:rPr>
        <w:t xml:space="preserve"> published by Licensor.</w:t>
      </w:r>
    </w:p>
    <w:p w:rsidRPr="00655AFC" w:rsidR="00CB7064" w:rsidP="005D7283" w:rsidRDefault="00CB7064" w14:paraId="619C9094" w14:textId="77777777">
      <w:pPr>
        <w:pStyle w:val="paragraph"/>
        <w:spacing w:before="0" w:beforeAutospacing="0" w:after="0" w:afterAutospacing="0"/>
        <w:ind w:left="720" w:right="1155"/>
        <w:textAlignment w:val="baseline"/>
        <w:rPr>
          <w:sz w:val="18"/>
          <w:szCs w:val="18"/>
        </w:rPr>
      </w:pPr>
    </w:p>
    <w:p w:rsidRPr="00655AFC" w:rsidR="0061432F" w:rsidP="0061432F" w:rsidRDefault="0061432F" w14:paraId="557AF873" w14:textId="0F80F6A7">
      <w:pPr>
        <w:pStyle w:val="paragraph"/>
        <w:spacing w:before="0" w:beforeAutospacing="0" w:after="0" w:afterAutospacing="0"/>
        <w:ind w:left="1005" w:right="-30"/>
        <w:textAlignment w:val="baseline"/>
      </w:pPr>
      <w:r w:rsidRPr="00655AFC">
        <w:rPr>
          <w:rStyle w:val="normaltextrun"/>
          <w:b/>
          <w:bCs/>
          <w:color w:val="000000"/>
          <w:u w:val="single"/>
        </w:rPr>
        <w:t>V. SPECIFIC RESTRICTIONS ON USE OF LICENSED MATERIALS</w:t>
      </w:r>
      <w:r w:rsidRPr="00655AFC">
        <w:rPr>
          <w:rStyle w:val="eop"/>
          <w:color w:val="000000"/>
        </w:rPr>
        <w:t> </w:t>
      </w:r>
    </w:p>
    <w:p w:rsidRPr="00655AFC" w:rsidR="0061432F" w:rsidP="0061432F" w:rsidRDefault="0061432F" w14:paraId="699A394E" w14:textId="77777777">
      <w:pPr>
        <w:pStyle w:val="paragraph"/>
        <w:spacing w:before="0" w:beforeAutospacing="0" w:after="0" w:afterAutospacing="0"/>
        <w:textAlignment w:val="baseline"/>
        <w:rPr>
          <w:sz w:val="18"/>
          <w:szCs w:val="18"/>
        </w:rPr>
      </w:pPr>
      <w:r w:rsidRPr="00655AFC">
        <w:rPr>
          <w:rStyle w:val="eop"/>
        </w:rPr>
        <w:t> </w:t>
      </w:r>
    </w:p>
    <w:p w:rsidRPr="00655AFC" w:rsidR="0061432F" w:rsidP="00E34533" w:rsidRDefault="0061432F" w14:paraId="5C9543E5" w14:textId="77777777">
      <w:pPr>
        <w:pStyle w:val="paragraph"/>
        <w:spacing w:before="0" w:beforeAutospacing="0" w:after="0" w:afterAutospacing="0"/>
        <w:ind w:right="1008"/>
        <w:textAlignment w:val="baseline"/>
        <w:rPr>
          <w:sz w:val="18"/>
          <w:szCs w:val="18"/>
        </w:rPr>
      </w:pPr>
      <w:r w:rsidRPr="00655AFC">
        <w:rPr>
          <w:rStyle w:val="normaltextrun"/>
          <w:color w:val="000000"/>
          <w:u w:val="single"/>
        </w:rPr>
        <w:t>Unauthorized Use.</w:t>
      </w:r>
      <w:r w:rsidRPr="00655AFC">
        <w:rPr>
          <w:rStyle w:val="normaltextrun"/>
          <w:color w:val="000000"/>
        </w:rPr>
        <w:t xml:space="preserve"> Licensee shall not knowingly permit anyone other than Authorized Users to use the Licensed Materials.</w:t>
      </w:r>
      <w:r w:rsidRPr="00655AFC">
        <w:rPr>
          <w:rStyle w:val="eop"/>
          <w:color w:val="000000"/>
        </w:rPr>
        <w:t> </w:t>
      </w:r>
    </w:p>
    <w:p w:rsidRPr="00655AFC" w:rsidR="0061432F" w:rsidP="0061432F" w:rsidRDefault="0061432F" w14:paraId="655A8ADF" w14:textId="77777777">
      <w:pPr>
        <w:pStyle w:val="paragraph"/>
        <w:spacing w:before="0" w:beforeAutospacing="0" w:after="0" w:afterAutospacing="0"/>
        <w:textAlignment w:val="baseline"/>
        <w:rPr>
          <w:sz w:val="18"/>
          <w:szCs w:val="18"/>
        </w:rPr>
      </w:pPr>
      <w:r w:rsidRPr="00655AFC">
        <w:rPr>
          <w:rStyle w:val="eop"/>
        </w:rPr>
        <w:t> </w:t>
      </w:r>
    </w:p>
    <w:p w:rsidRPr="00655AFC" w:rsidR="0061432F" w:rsidP="006D0CC5" w:rsidRDefault="0061432F" w14:paraId="5D8E6F51" w14:textId="7AE6DC3B">
      <w:pPr>
        <w:pStyle w:val="paragraph"/>
        <w:spacing w:before="0" w:beforeAutospacing="0" w:after="0" w:afterAutospacing="0"/>
        <w:ind w:right="960"/>
        <w:textAlignment w:val="baseline"/>
        <w:rPr>
          <w:sz w:val="18"/>
          <w:szCs w:val="18"/>
        </w:rPr>
      </w:pPr>
      <w:r w:rsidRPr="00655AFC">
        <w:rPr>
          <w:rStyle w:val="normaltextrun"/>
          <w:color w:val="000000"/>
          <w:u w:val="single"/>
        </w:rPr>
        <w:t>Modification of Licensed Materials.</w:t>
      </w:r>
      <w:r w:rsidRPr="00655AFC">
        <w:rPr>
          <w:rStyle w:val="normaltextrun"/>
          <w:color w:val="000000"/>
        </w:rPr>
        <w:t xml:space="preserve"> Licensee shall not modify or create a derivative work of the Licensed Materials without the prior written permission of Licensor</w:t>
      </w:r>
      <w:r w:rsidRPr="00655AFC" w:rsidR="00E21582">
        <w:rPr>
          <w:rStyle w:val="normaltextrun"/>
          <w:color w:val="000000"/>
        </w:rPr>
        <w:t xml:space="preserve">, </w:t>
      </w:r>
      <w:r w:rsidRPr="00655AFC" w:rsidR="007C7AE1">
        <w:rPr>
          <w:rStyle w:val="normaltextrun"/>
          <w:color w:val="000000"/>
          <w:shd w:val="clear" w:color="auto" w:fill="FFFFFF"/>
        </w:rPr>
        <w:t>unless the Licensed Materials have been made available under an open license that allows modification and creation of derivative works, are in the public domain, or as provided for elsewhere in this Agreement</w:t>
      </w:r>
      <w:r w:rsidRPr="00655AFC">
        <w:rPr>
          <w:rStyle w:val="normaltextrun"/>
          <w:color w:val="000000"/>
        </w:rPr>
        <w:t>.</w:t>
      </w:r>
      <w:r w:rsidRPr="00655AFC">
        <w:rPr>
          <w:sz w:val="18"/>
          <w:szCs w:val="18"/>
        </w:rPr>
        <w:t> </w:t>
      </w:r>
    </w:p>
    <w:p w:rsidRPr="00655AFC" w:rsidR="0061432F" w:rsidP="0061432F" w:rsidRDefault="0061432F" w14:paraId="3C515C41" w14:textId="77777777">
      <w:pPr>
        <w:pStyle w:val="paragraph"/>
        <w:spacing w:before="0" w:beforeAutospacing="0" w:after="0" w:afterAutospacing="0"/>
        <w:textAlignment w:val="baseline"/>
        <w:rPr>
          <w:sz w:val="18"/>
          <w:szCs w:val="18"/>
        </w:rPr>
      </w:pPr>
      <w:r w:rsidRPr="00655AFC">
        <w:rPr>
          <w:rStyle w:val="eop"/>
        </w:rPr>
        <w:t> </w:t>
      </w:r>
    </w:p>
    <w:p w:rsidRPr="00655AFC" w:rsidR="0061432F" w:rsidP="00E34533" w:rsidRDefault="0061432F" w14:paraId="184CFDB0" w14:textId="2F538DA0">
      <w:pPr>
        <w:pStyle w:val="paragraph"/>
        <w:spacing w:before="0" w:beforeAutospacing="0" w:after="0" w:afterAutospacing="0"/>
        <w:ind w:right="1008"/>
        <w:textAlignment w:val="baseline"/>
        <w:rPr>
          <w:sz w:val="18"/>
          <w:szCs w:val="18"/>
        </w:rPr>
      </w:pPr>
      <w:r w:rsidRPr="00655AFC">
        <w:rPr>
          <w:rStyle w:val="normaltextrun"/>
          <w:color w:val="000000"/>
          <w:u w:val="single"/>
        </w:rPr>
        <w:t>Removal of Copyright Notice.</w:t>
      </w:r>
      <w:r w:rsidRPr="00655AFC">
        <w:rPr>
          <w:rStyle w:val="normaltextrun"/>
          <w:color w:val="000000"/>
        </w:rPr>
        <w:t xml:space="preserve"> Licensee may not remove, </w:t>
      </w:r>
      <w:r w:rsidRPr="00655AFC" w:rsidR="00350B86">
        <w:rPr>
          <w:rStyle w:val="normaltextrun"/>
          <w:color w:val="000000"/>
        </w:rPr>
        <w:t>obscure,</w:t>
      </w:r>
      <w:r w:rsidRPr="00655AFC">
        <w:rPr>
          <w:rStyle w:val="normaltextrun"/>
          <w:color w:val="000000"/>
        </w:rPr>
        <w:t xml:space="preserve"> or modify any copyright or other notices included in the Licensed Materials.</w:t>
      </w:r>
      <w:r w:rsidRPr="00655AFC">
        <w:rPr>
          <w:rStyle w:val="eop"/>
          <w:color w:val="000000"/>
        </w:rPr>
        <w:t> </w:t>
      </w:r>
    </w:p>
    <w:p w:rsidRPr="00655AFC" w:rsidR="005E1ACA" w:rsidP="005E1ACA" w:rsidRDefault="0061432F" w14:paraId="23D2B3C1" w14:textId="77777777">
      <w:pPr>
        <w:pStyle w:val="paragraph"/>
        <w:spacing w:before="0" w:beforeAutospacing="0" w:after="0" w:afterAutospacing="0"/>
        <w:textAlignment w:val="baseline"/>
        <w:rPr>
          <w:sz w:val="18"/>
          <w:szCs w:val="18"/>
        </w:rPr>
      </w:pPr>
      <w:r w:rsidRPr="00655AFC">
        <w:rPr>
          <w:rStyle w:val="eop"/>
        </w:rPr>
        <w:t> </w:t>
      </w:r>
    </w:p>
    <w:p w:rsidRPr="00DC3C38" w:rsidR="0061432F" w:rsidP="00E34533" w:rsidRDefault="0061432F" w14:paraId="3A421258" w14:textId="029A19EA">
      <w:pPr>
        <w:pStyle w:val="paragraph"/>
        <w:spacing w:before="0" w:beforeAutospacing="0" w:after="0" w:afterAutospacing="0"/>
        <w:ind w:right="1008"/>
        <w:textAlignment w:val="baseline"/>
        <w:rPr>
          <w:rStyle w:val="normaltextrun"/>
        </w:rPr>
      </w:pPr>
      <w:r w:rsidRPr="00727556">
        <w:rPr>
          <w:rStyle w:val="normaltextrun"/>
          <w:color w:val="000000"/>
          <w:u w:val="single"/>
        </w:rPr>
        <w:t>Commercial Purposes.</w:t>
      </w:r>
      <w:r w:rsidRPr="00727556">
        <w:rPr>
          <w:rStyle w:val="normaltextrun"/>
          <w:color w:val="000000"/>
        </w:rPr>
        <w:t xml:space="preserve"> Other than as specifically permitted in this Agreement, Licensee may not use the Licensed Materials for commercial purposes, including but not limited to the sale of the Licensed Materials or bulk reproduction or distribution of the Licensed Materials in any form.</w:t>
      </w:r>
      <w:r w:rsidRPr="00727556" w:rsidR="00D77A0B">
        <w:rPr>
          <w:rStyle w:val="normaltextrun"/>
          <w:color w:val="000000"/>
        </w:rPr>
        <w:t xml:space="preserve"> Not</w:t>
      </w:r>
      <w:r w:rsidRPr="00727556" w:rsidR="009D279B">
        <w:rPr>
          <w:rStyle w:val="normaltextrun"/>
          <w:color w:val="000000"/>
        </w:rPr>
        <w:t>withstanding the foregoing</w:t>
      </w:r>
      <w:r w:rsidRPr="00727556" w:rsidR="34071DEA">
        <w:rPr>
          <w:rStyle w:val="normaltextrun"/>
          <w:color w:val="000000" w:themeColor="text1"/>
        </w:rPr>
        <w:t xml:space="preserve">, </w:t>
      </w:r>
      <w:r w:rsidRPr="00727556" w:rsidR="0075342D">
        <w:rPr>
          <w:rStyle w:val="cf01"/>
          <w:rFonts w:ascii="Times New Roman" w:hAnsi="Times New Roman" w:cs="Times New Roman"/>
          <w:sz w:val="24"/>
          <w:szCs w:val="24"/>
        </w:rPr>
        <w:t xml:space="preserve">any limitation in the Agreement with respect to use for commercial purposes does not include research conducted by </w:t>
      </w:r>
      <w:r w:rsidRPr="00727556" w:rsidR="00E601A5">
        <w:rPr>
          <w:rStyle w:val="cf01"/>
          <w:rFonts w:ascii="Times New Roman" w:hAnsi="Times New Roman" w:cs="Times New Roman"/>
          <w:sz w:val="24"/>
          <w:szCs w:val="24"/>
        </w:rPr>
        <w:t>A</w:t>
      </w:r>
      <w:r w:rsidRPr="00727556" w:rsidR="0075342D">
        <w:rPr>
          <w:rStyle w:val="cf01"/>
          <w:rFonts w:ascii="Times New Roman" w:hAnsi="Times New Roman" w:cs="Times New Roman"/>
          <w:sz w:val="24"/>
          <w:szCs w:val="24"/>
        </w:rPr>
        <w:t xml:space="preserve">uthorized </w:t>
      </w:r>
      <w:r w:rsidRPr="00727556" w:rsidR="00E601A5">
        <w:rPr>
          <w:rStyle w:val="cf01"/>
          <w:rFonts w:ascii="Times New Roman" w:hAnsi="Times New Roman" w:cs="Times New Roman"/>
          <w:sz w:val="24"/>
          <w:szCs w:val="24"/>
        </w:rPr>
        <w:t xml:space="preserve">Users </w:t>
      </w:r>
      <w:r w:rsidRPr="00727556" w:rsidR="0075342D">
        <w:rPr>
          <w:rStyle w:val="cf01"/>
          <w:rFonts w:ascii="Times New Roman" w:hAnsi="Times New Roman" w:cs="Times New Roman"/>
          <w:sz w:val="24"/>
          <w:szCs w:val="24"/>
        </w:rPr>
        <w:t xml:space="preserve">that is supported or funded by a commercial entity, and, further, does not include use in the course of research that leads to patentable or </w:t>
      </w:r>
      <w:r w:rsidRPr="00727556" w:rsidR="009F7629">
        <w:rPr>
          <w:rStyle w:val="cf01"/>
          <w:rFonts w:ascii="Times New Roman" w:hAnsi="Times New Roman" w:cs="Times New Roman"/>
          <w:sz w:val="24"/>
          <w:szCs w:val="24"/>
        </w:rPr>
        <w:t xml:space="preserve">commercialized </w:t>
      </w:r>
      <w:r w:rsidRPr="00727556" w:rsidR="0075342D">
        <w:rPr>
          <w:rStyle w:val="cf01"/>
          <w:rFonts w:ascii="Times New Roman" w:hAnsi="Times New Roman" w:cs="Times New Roman"/>
          <w:sz w:val="24"/>
          <w:szCs w:val="24"/>
        </w:rPr>
        <w:t>intellectual property</w:t>
      </w:r>
      <w:r w:rsidRPr="00727556" w:rsidR="004D04A5">
        <w:rPr>
          <w:rStyle w:val="cf01"/>
          <w:rFonts w:ascii="Times New Roman" w:hAnsi="Times New Roman" w:cs="Times New Roman"/>
          <w:sz w:val="24"/>
          <w:szCs w:val="24"/>
        </w:rPr>
        <w:t>.</w:t>
      </w:r>
    </w:p>
    <w:p w:rsidRPr="00655AFC" w:rsidR="005E1ACA" w:rsidP="006D0CC5" w:rsidRDefault="005E1ACA" w14:paraId="78A3FDE6" w14:textId="77777777">
      <w:pPr>
        <w:pStyle w:val="paragraph"/>
        <w:spacing w:before="0" w:beforeAutospacing="0" w:after="0" w:afterAutospacing="0"/>
        <w:ind w:right="1005"/>
        <w:textAlignment w:val="baseline"/>
        <w:rPr>
          <w:rStyle w:val="normaltextrun"/>
          <w:color w:val="000000"/>
        </w:rPr>
      </w:pPr>
    </w:p>
    <w:p w:rsidRPr="00655AFC" w:rsidR="005E1ACA" w:rsidP="005E1ACA" w:rsidRDefault="005E1ACA" w14:paraId="58E8CEAE" w14:textId="3C507B71">
      <w:pPr>
        <w:pStyle w:val="paragraph"/>
        <w:spacing w:before="0" w:beforeAutospacing="0" w:after="0" w:afterAutospacing="0"/>
        <w:ind w:left="2040" w:right="-30"/>
        <w:textAlignment w:val="baseline"/>
        <w:rPr>
          <w:rStyle w:val="eop"/>
          <w:color w:val="000000"/>
        </w:rPr>
      </w:pPr>
      <w:r w:rsidRPr="00655AFC">
        <w:rPr>
          <w:rStyle w:val="normaltextrun"/>
          <w:b/>
          <w:bCs/>
          <w:color w:val="000000"/>
          <w:u w:val="single"/>
        </w:rPr>
        <w:t>V</w:t>
      </w:r>
      <w:r w:rsidRPr="00655AFC" w:rsidR="00AC4956">
        <w:rPr>
          <w:rStyle w:val="normaltextrun"/>
          <w:b/>
          <w:bCs/>
          <w:color w:val="000000"/>
          <w:u w:val="single"/>
        </w:rPr>
        <w:t>I</w:t>
      </w:r>
      <w:r w:rsidRPr="00655AFC">
        <w:rPr>
          <w:rStyle w:val="normaltextrun"/>
          <w:b/>
          <w:bCs/>
          <w:color w:val="000000"/>
          <w:u w:val="single"/>
        </w:rPr>
        <w:t>. LICENSOR PERFORMANCE OBLIGATIONS</w:t>
      </w:r>
      <w:r w:rsidRPr="00655AFC">
        <w:rPr>
          <w:rStyle w:val="eop"/>
          <w:color w:val="000000"/>
        </w:rPr>
        <w:t> </w:t>
      </w:r>
    </w:p>
    <w:p w:rsidRPr="00655AFC" w:rsidR="005D7EEC" w:rsidP="005E1ACA" w:rsidRDefault="005D7EEC" w14:paraId="71E68E7F" w14:textId="77777777">
      <w:pPr>
        <w:pStyle w:val="paragraph"/>
        <w:spacing w:before="0" w:beforeAutospacing="0" w:after="0" w:afterAutospacing="0"/>
        <w:ind w:left="2040" w:right="-30"/>
        <w:textAlignment w:val="baseline"/>
        <w:rPr>
          <w:rStyle w:val="eop"/>
          <w:color w:val="000000"/>
          <w:sz w:val="19"/>
          <w:szCs w:val="19"/>
        </w:rPr>
      </w:pPr>
    </w:p>
    <w:p w:rsidRPr="00655AFC" w:rsidR="005D7EEC" w:rsidP="00D3485E" w:rsidRDefault="005D7EEC" w14:paraId="4EF54868" w14:textId="77777777">
      <w:pPr>
        <w:pStyle w:val="paragraph"/>
        <w:spacing w:before="0" w:beforeAutospacing="0" w:after="0" w:afterAutospacing="0"/>
        <w:ind w:left="2040" w:right="-30"/>
        <w:jc w:val="both"/>
        <w:textAlignment w:val="baseline"/>
        <w:rPr>
          <w:sz w:val="18"/>
          <w:szCs w:val="18"/>
        </w:rPr>
      </w:pPr>
    </w:p>
    <w:p w:rsidRPr="00655AFC" w:rsidR="00D3485E" w:rsidP="00E34533" w:rsidRDefault="00D3485E" w14:paraId="2AD294B4" w14:textId="77777777">
      <w:pPr>
        <w:pStyle w:val="paragraph"/>
        <w:spacing w:before="0" w:beforeAutospacing="0" w:after="0" w:afterAutospacing="0"/>
        <w:ind w:right="1008"/>
        <w:textAlignment w:val="baseline"/>
        <w:rPr>
          <w:rStyle w:val="normaltextrun"/>
          <w:color w:val="000000"/>
          <w:shd w:val="clear" w:color="auto" w:fill="FFFFFF"/>
        </w:rPr>
      </w:pPr>
      <w:r w:rsidRPr="00655AFC">
        <w:rPr>
          <w:rStyle w:val="normaltextrun"/>
          <w:color w:val="000000"/>
          <w:shd w:val="clear" w:color="auto" w:fill="FFFFFF"/>
        </w:rPr>
        <w:t>The Licensor will use reasonable efforts to ensure that its performance will meet or exceed industry standards and practices. Additionally, the Licensor agrees to the following performance standards.</w:t>
      </w:r>
    </w:p>
    <w:p w:rsidRPr="00655AFC" w:rsidR="005E1ACA" w:rsidP="005E1ACA" w:rsidRDefault="005E1ACA" w14:paraId="764DD04F" w14:textId="6775BCA3">
      <w:pPr>
        <w:pStyle w:val="paragraph"/>
        <w:spacing w:before="0" w:beforeAutospacing="0" w:after="0" w:afterAutospacing="0"/>
        <w:textAlignment w:val="baseline"/>
        <w:rPr>
          <w:sz w:val="18"/>
          <w:szCs w:val="18"/>
        </w:rPr>
      </w:pPr>
      <w:r w:rsidRPr="00655AFC">
        <w:rPr>
          <w:rStyle w:val="eop"/>
        </w:rPr>
        <w:t> </w:t>
      </w:r>
    </w:p>
    <w:p w:rsidR="00DA29B1" w:rsidP="00E34533" w:rsidRDefault="34071DEA" w14:paraId="032C283C" w14:textId="77777777">
      <w:pPr>
        <w:pStyle w:val="paragraph"/>
        <w:spacing w:before="0" w:beforeAutospacing="0" w:after="0" w:afterAutospacing="0"/>
        <w:ind w:right="1008"/>
        <w:textAlignment w:val="baseline"/>
        <w:rPr>
          <w:rStyle w:val="normaltextrun"/>
          <w:color w:val="000000" w:themeColor="text1"/>
        </w:rPr>
      </w:pPr>
      <w:r w:rsidRPr="34071DEA">
        <w:rPr>
          <w:rStyle w:val="normaltextrun"/>
          <w:color w:val="000000" w:themeColor="text1"/>
          <w:u w:val="single"/>
        </w:rPr>
        <w:t>Accessibility.</w:t>
      </w:r>
      <w:r w:rsidRPr="34071DEA">
        <w:rPr>
          <w:rStyle w:val="normaltextrun"/>
          <w:color w:val="000000" w:themeColor="text1"/>
        </w:rPr>
        <w:t xml:space="preserve"> </w:t>
      </w:r>
      <w:r>
        <w:t xml:space="preserve">Licensor shall comply with the Americans with Disabilities Act (ADA), by supporting assistive software or devices such as large print interfaces, text-to-speech output, voice-activated input, refreshable braille displays, and alternate keyboard or pointer interfaces, in a manner consistent with the Web Accessibility Initiative Web Content Accessibility Guidelines 2.1 AA (http://www.w3.org/WAI/guid-tech.html). Licensor shall ensure that product maintenance and upgrades are implemented in a manner that does not compromise product accessibility. Licensor shall provide to Licensee a current, accurate completed Voluntary Product Accessibility Template (VPAT) to demonstrate compliance with accessibility standards (https://www.itic.org/policy/accessibility). If the product does not </w:t>
      </w:r>
      <w:r>
        <w:t>comply, the Licensor shall adapt the Licensed Materials in a timely manner and at no cost to the Licensee in order to comply with applicable law. Nothing in this Agreement shall limit the Licensee or any end user from making lawful, non-infringing uses to facilitate access to the Licensed Materials by users who have disabilities. For the avoidance of doubt, the Licensor authorizes such uses.</w:t>
      </w:r>
    </w:p>
    <w:p w:rsidRPr="00655AFC" w:rsidR="005E1ACA" w:rsidP="0070179A" w:rsidRDefault="005E1ACA" w14:paraId="284581CE" w14:textId="2592935D">
      <w:pPr>
        <w:pStyle w:val="paragraph"/>
        <w:spacing w:before="0" w:beforeAutospacing="0" w:after="0" w:afterAutospacing="0"/>
        <w:ind w:right="1170"/>
        <w:textAlignment w:val="baseline"/>
        <w:rPr>
          <w:sz w:val="18"/>
          <w:szCs w:val="18"/>
        </w:rPr>
      </w:pPr>
      <w:r w:rsidRPr="00655AFC">
        <w:rPr>
          <w:rStyle w:val="eop"/>
        </w:rPr>
        <w:t> </w:t>
      </w:r>
    </w:p>
    <w:p w:rsidRPr="00655AFC" w:rsidR="005E1ACA" w:rsidP="00E34533" w:rsidRDefault="34071DEA" w14:paraId="0D91869E" w14:textId="0BC9BA1E">
      <w:pPr>
        <w:pStyle w:val="paragraph"/>
        <w:spacing w:before="0" w:beforeAutospacing="0" w:after="0" w:afterAutospacing="0"/>
        <w:ind w:right="1008"/>
        <w:textAlignment w:val="baseline"/>
        <w:rPr>
          <w:rStyle w:val="eop"/>
          <w:color w:val="000000" w:themeColor="text1"/>
        </w:rPr>
      </w:pPr>
      <w:r w:rsidRPr="34071DEA">
        <w:rPr>
          <w:rStyle w:val="normaltextrun"/>
          <w:color w:val="000000" w:themeColor="text1"/>
          <w:u w:val="single"/>
        </w:rPr>
        <w:t>Advertisements</w:t>
      </w:r>
      <w:r w:rsidRPr="34071DEA">
        <w:rPr>
          <w:rStyle w:val="normaltextrun"/>
          <w:color w:val="000000" w:themeColor="text1"/>
        </w:rPr>
        <w:t xml:space="preserve">. In promoting the </w:t>
      </w:r>
      <w:r w:rsidR="001964F2">
        <w:rPr>
          <w:rStyle w:val="normaltextrun"/>
          <w:color w:val="000000" w:themeColor="text1"/>
        </w:rPr>
        <w:t>Licensed Materia</w:t>
      </w:r>
      <w:r w:rsidR="00236563">
        <w:rPr>
          <w:rStyle w:val="normaltextrun"/>
          <w:color w:val="000000" w:themeColor="text1"/>
        </w:rPr>
        <w:t>ls</w:t>
      </w:r>
      <w:r w:rsidRPr="34071DEA">
        <w:rPr>
          <w:rStyle w:val="normaltextrun"/>
          <w:color w:val="000000" w:themeColor="text1"/>
        </w:rPr>
        <w:t xml:space="preserve">, Licensor shall not engage in marketing to Licensee’s Authorized Users for the purpose of profit. Licensor's use of CRL, NERL, or the name </w:t>
      </w:r>
      <w:r w:rsidR="00790729">
        <w:rPr>
          <w:rStyle w:val="normaltextrun"/>
          <w:color w:val="000000" w:themeColor="text1"/>
        </w:rPr>
        <w:t xml:space="preserve">of </w:t>
      </w:r>
      <w:r w:rsidRPr="34071DEA">
        <w:rPr>
          <w:rStyle w:val="normaltextrun"/>
          <w:color w:val="000000" w:themeColor="text1"/>
        </w:rPr>
        <w:t xml:space="preserve">any </w:t>
      </w:r>
      <w:r w:rsidR="002E2202">
        <w:rPr>
          <w:rStyle w:val="normaltextrun"/>
          <w:color w:val="000000" w:themeColor="text1"/>
        </w:rPr>
        <w:t>Licensee</w:t>
      </w:r>
      <w:r w:rsidRPr="34071DEA">
        <w:rPr>
          <w:rStyle w:val="normaltextrun"/>
          <w:color w:val="000000" w:themeColor="text1"/>
        </w:rPr>
        <w:t xml:space="preserve"> (</w:t>
      </w:r>
      <w:r w:rsidR="008C30DA">
        <w:rPr>
          <w:rStyle w:val="normaltextrun"/>
          <w:color w:val="000000" w:themeColor="text1"/>
        </w:rPr>
        <w:t>individually</w:t>
      </w:r>
      <w:r w:rsidRPr="34071DEA" w:rsidR="008C30DA">
        <w:rPr>
          <w:rStyle w:val="normaltextrun"/>
          <w:color w:val="000000" w:themeColor="text1"/>
        </w:rPr>
        <w:t xml:space="preserve"> </w:t>
      </w:r>
      <w:r w:rsidRPr="34071DEA">
        <w:rPr>
          <w:rStyle w:val="normaltextrun"/>
          <w:color w:val="000000" w:themeColor="text1"/>
        </w:rPr>
        <w:t xml:space="preserve">or </w:t>
      </w:r>
      <w:r w:rsidR="00727BE6">
        <w:rPr>
          <w:rStyle w:val="normaltextrun"/>
          <w:color w:val="000000" w:themeColor="text1"/>
        </w:rPr>
        <w:t>jointly</w:t>
      </w:r>
      <w:r w:rsidRPr="34071DEA">
        <w:rPr>
          <w:rStyle w:val="normaltextrun"/>
          <w:color w:val="000000" w:themeColor="text1"/>
        </w:rPr>
        <w:t>) in advertising</w:t>
      </w:r>
      <w:r w:rsidR="002C4157">
        <w:rPr>
          <w:rStyle w:val="normaltextrun"/>
          <w:color w:val="000000" w:themeColor="text1"/>
        </w:rPr>
        <w:t>,</w:t>
      </w:r>
      <w:r w:rsidRPr="34071DEA">
        <w:rPr>
          <w:rStyle w:val="normaltextrun"/>
          <w:color w:val="000000" w:themeColor="text1"/>
        </w:rPr>
        <w:t xml:space="preserve"> promotional materials</w:t>
      </w:r>
      <w:r w:rsidR="00C45E94">
        <w:rPr>
          <w:rStyle w:val="normaltextrun"/>
          <w:color w:val="000000" w:themeColor="text1"/>
        </w:rPr>
        <w:t>, or public</w:t>
      </w:r>
      <w:r w:rsidR="000B1930">
        <w:rPr>
          <w:rStyle w:val="normaltextrun"/>
          <w:color w:val="000000" w:themeColor="text1"/>
        </w:rPr>
        <w:t xml:space="preserve">ly disclosing </w:t>
      </w:r>
      <w:r w:rsidR="003B1560">
        <w:rPr>
          <w:rStyle w:val="normaltextrun"/>
          <w:color w:val="000000" w:themeColor="text1"/>
        </w:rPr>
        <w:t xml:space="preserve">any Licensee </w:t>
      </w:r>
      <w:r w:rsidR="00397B91">
        <w:rPr>
          <w:rStyle w:val="normaltextrun"/>
          <w:color w:val="000000" w:themeColor="text1"/>
        </w:rPr>
        <w:t>as a subscriber</w:t>
      </w:r>
      <w:r w:rsidRPr="34071DEA">
        <w:rPr>
          <w:rStyle w:val="normaltextrun"/>
          <w:color w:val="000000" w:themeColor="text1"/>
        </w:rPr>
        <w:t xml:space="preserve"> shall be permitted only upon the prior written approval of, and in accordance with, restrictions agreed to by</w:t>
      </w:r>
      <w:r w:rsidR="004B3C7D">
        <w:rPr>
          <w:rStyle w:val="normaltextrun"/>
          <w:color w:val="000000" w:themeColor="text1"/>
        </w:rPr>
        <w:t xml:space="preserve"> CRL </w:t>
      </w:r>
      <w:r w:rsidR="00802BE4">
        <w:rPr>
          <w:rStyle w:val="normaltextrun"/>
          <w:color w:val="000000" w:themeColor="text1"/>
        </w:rPr>
        <w:t>or</w:t>
      </w:r>
      <w:r w:rsidR="00972E49">
        <w:rPr>
          <w:rStyle w:val="normaltextrun"/>
          <w:color w:val="000000" w:themeColor="text1"/>
        </w:rPr>
        <w:t xml:space="preserve"> Licensee</w:t>
      </w:r>
      <w:r w:rsidRPr="34071DEA">
        <w:rPr>
          <w:rStyle w:val="normaltextrun"/>
          <w:color w:val="000000" w:themeColor="text1"/>
        </w:rPr>
        <w:t>.</w:t>
      </w:r>
      <w:r w:rsidRPr="34071DEA">
        <w:rPr>
          <w:rStyle w:val="eop"/>
          <w:color w:val="000000" w:themeColor="text1"/>
        </w:rPr>
        <w:t> </w:t>
      </w:r>
    </w:p>
    <w:p w:rsidRPr="00655AFC" w:rsidR="005E1ACA" w:rsidP="005E1ACA" w:rsidRDefault="005E1ACA" w14:paraId="22E61984" w14:textId="77777777">
      <w:pPr>
        <w:pStyle w:val="paragraph"/>
        <w:spacing w:before="0" w:beforeAutospacing="0" w:after="0" w:afterAutospacing="0"/>
        <w:textAlignment w:val="baseline"/>
        <w:rPr>
          <w:sz w:val="18"/>
          <w:szCs w:val="18"/>
        </w:rPr>
      </w:pPr>
      <w:r w:rsidRPr="00655AFC">
        <w:rPr>
          <w:rStyle w:val="eop"/>
        </w:rPr>
        <w:t> </w:t>
      </w:r>
    </w:p>
    <w:p w:rsidRPr="00655AFC" w:rsidR="005E1ACA" w:rsidP="005E1ACA" w:rsidRDefault="005E1ACA" w14:paraId="706DA6AE" w14:textId="77777777">
      <w:pPr>
        <w:pStyle w:val="paragraph"/>
        <w:spacing w:before="0" w:beforeAutospacing="0" w:after="0" w:afterAutospacing="0"/>
        <w:ind w:right="975"/>
        <w:textAlignment w:val="baseline"/>
        <w:rPr>
          <w:sz w:val="18"/>
          <w:szCs w:val="18"/>
        </w:rPr>
      </w:pPr>
      <w:r w:rsidRPr="00655AFC">
        <w:rPr>
          <w:rStyle w:val="normaltextrun"/>
          <w:color w:val="000000"/>
          <w:u w:val="single"/>
        </w:rPr>
        <w:t>Availability of Licensed Materials.</w:t>
      </w:r>
      <w:r w:rsidRPr="00655AFC">
        <w:rPr>
          <w:rStyle w:val="normaltextrun"/>
          <w:color w:val="000000"/>
        </w:rPr>
        <w:t xml:space="preserve"> Within two (2) weeks of the Effective Date of this Agreement, Licensor shall make the Licensed Materials available to Licensee and Authorized Users.</w:t>
      </w:r>
      <w:r w:rsidRPr="00655AFC">
        <w:rPr>
          <w:rStyle w:val="eop"/>
          <w:color w:val="000000"/>
        </w:rPr>
        <w:t> </w:t>
      </w:r>
    </w:p>
    <w:p w:rsidRPr="00655AFC" w:rsidR="005E1ACA" w:rsidP="005E1ACA" w:rsidRDefault="005E1ACA" w14:paraId="39A05739" w14:textId="77777777">
      <w:pPr>
        <w:pStyle w:val="paragraph"/>
        <w:spacing w:before="0" w:beforeAutospacing="0" w:after="0" w:afterAutospacing="0"/>
        <w:textAlignment w:val="baseline"/>
        <w:rPr>
          <w:sz w:val="18"/>
          <w:szCs w:val="18"/>
        </w:rPr>
      </w:pPr>
      <w:r w:rsidRPr="00655AFC">
        <w:rPr>
          <w:rStyle w:val="eop"/>
        </w:rPr>
        <w:t> </w:t>
      </w:r>
    </w:p>
    <w:p w:rsidRPr="00655AFC" w:rsidR="005E1ACA" w:rsidP="005E1ACA" w:rsidRDefault="005E1ACA" w14:paraId="573F02D8" w14:textId="441F64E5">
      <w:pPr>
        <w:pStyle w:val="paragraph"/>
        <w:spacing w:before="0" w:beforeAutospacing="0" w:after="0" w:afterAutospacing="0"/>
        <w:ind w:right="930"/>
        <w:textAlignment w:val="baseline"/>
        <w:rPr>
          <w:sz w:val="18"/>
          <w:szCs w:val="18"/>
        </w:rPr>
      </w:pPr>
      <w:r w:rsidRPr="00655AFC">
        <w:rPr>
          <w:rStyle w:val="normaltextrun"/>
          <w:color w:val="000000"/>
          <w:u w:val="single"/>
        </w:rPr>
        <w:t>Branding</w:t>
      </w:r>
      <w:r w:rsidRPr="00655AFC">
        <w:rPr>
          <w:rStyle w:val="normaltextrun"/>
          <w:color w:val="000000"/>
        </w:rPr>
        <w:t>. For clarity that content and services are made available to Authorized Users by Licensee, Licensor will provide Licensee the option to brand the Licensor’s Platform, in a format equal or greater in prominence to Licensor’s own marks, with the name of the Licensee, including text, logos, or other branding marks at Licensee’s discretion.</w:t>
      </w:r>
      <w:r w:rsidRPr="00655AFC">
        <w:rPr>
          <w:rStyle w:val="eop"/>
          <w:color w:val="000000"/>
        </w:rPr>
        <w:t> </w:t>
      </w:r>
    </w:p>
    <w:p w:rsidRPr="00655AFC" w:rsidR="005E1ACA" w:rsidP="005E1ACA" w:rsidRDefault="005E1ACA" w14:paraId="275CE9D8" w14:textId="77777777">
      <w:pPr>
        <w:pStyle w:val="paragraph"/>
        <w:spacing w:before="0" w:beforeAutospacing="0" w:after="0" w:afterAutospacing="0"/>
        <w:textAlignment w:val="baseline"/>
        <w:rPr>
          <w:sz w:val="18"/>
          <w:szCs w:val="18"/>
        </w:rPr>
      </w:pPr>
      <w:r w:rsidRPr="00655AFC">
        <w:rPr>
          <w:rStyle w:val="eop"/>
        </w:rPr>
        <w:t> </w:t>
      </w:r>
    </w:p>
    <w:p w:rsidRPr="00655AFC" w:rsidR="00E65861" w:rsidP="00E34533" w:rsidRDefault="34071DEA" w14:paraId="5FC2C42B" w14:textId="76FBB096">
      <w:pPr>
        <w:pStyle w:val="paragraph"/>
        <w:spacing w:before="0" w:beforeAutospacing="0" w:after="0" w:afterAutospacing="0"/>
        <w:ind w:right="1008"/>
        <w:textAlignment w:val="baseline"/>
        <w:rPr>
          <w:rStyle w:val="normaltextrun"/>
          <w:color w:val="000000"/>
        </w:rPr>
      </w:pPr>
      <w:r w:rsidRPr="34071DEA">
        <w:rPr>
          <w:rStyle w:val="normaltextrun"/>
          <w:color w:val="000000" w:themeColor="text1"/>
          <w:u w:val="single"/>
        </w:rPr>
        <w:t>Completeness of Content</w:t>
      </w:r>
      <w:r w:rsidRPr="34071DEA">
        <w:rPr>
          <w:rStyle w:val="normaltextrun"/>
          <w:color w:val="000000" w:themeColor="text1"/>
        </w:rPr>
        <w:t xml:space="preserve">. Licensor will inform Licensee of instances where online content differs from the print versions of the Licensed </w:t>
      </w:r>
      <w:r w:rsidRPr="34071DEA" w:rsidR="00603E7E">
        <w:rPr>
          <w:rStyle w:val="normaltextrun"/>
          <w:color w:val="000000" w:themeColor="text1"/>
        </w:rPr>
        <w:t>Materials.</w:t>
      </w:r>
      <w:r w:rsidR="00603E7E">
        <w:rPr>
          <w:rStyle w:val="CommentReference"/>
        </w:rPr>
        <w:t xml:space="preserve"> </w:t>
      </w:r>
      <w:r w:rsidRPr="34071DEA" w:rsidR="00603E7E">
        <w:rPr>
          <w:rStyle w:val="normaltextrun"/>
          <w:color w:val="000000" w:themeColor="text1"/>
        </w:rPr>
        <w:t>Licensor</w:t>
      </w:r>
      <w:r w:rsidRPr="34071DEA">
        <w:rPr>
          <w:rStyle w:val="normaltextrun"/>
          <w:color w:val="000000" w:themeColor="text1"/>
        </w:rPr>
        <w:t xml:space="preserve"> shall use reasonable efforts to ensure that the online content is at least as complete as print versions of the Licensed Materials, represents complete, accurate and timely replications of the corresponding content contained within the print versions of such Materials, will cooperate with </w:t>
      </w:r>
      <w:r w:rsidR="00730DEF">
        <w:rPr>
          <w:rStyle w:val="normaltextrun"/>
          <w:color w:val="000000" w:themeColor="text1"/>
        </w:rPr>
        <w:t xml:space="preserve">Licensee </w:t>
      </w:r>
      <w:r w:rsidRPr="34071DEA">
        <w:rPr>
          <w:rStyle w:val="normaltextrun"/>
          <w:color w:val="000000" w:themeColor="text1"/>
        </w:rPr>
        <w:t>to identify and correct errors or omissions, and shall make available the electronic copy of the Licensed Materials no later than the date on which the paper version is issued.</w:t>
      </w:r>
    </w:p>
    <w:p w:rsidRPr="00655AFC" w:rsidR="00E65861" w:rsidP="00E34533" w:rsidRDefault="00E65861" w14:paraId="1CCB0CF6" w14:textId="77777777">
      <w:pPr>
        <w:pStyle w:val="paragraph"/>
        <w:spacing w:before="0" w:beforeAutospacing="0" w:after="0" w:afterAutospacing="0"/>
        <w:ind w:right="1008"/>
        <w:textAlignment w:val="baseline"/>
        <w:rPr>
          <w:rStyle w:val="normaltextrun"/>
          <w:color w:val="000000"/>
        </w:rPr>
      </w:pPr>
    </w:p>
    <w:p w:rsidRPr="00655AFC" w:rsidR="00E65861" w:rsidP="00E34533" w:rsidRDefault="00FC3FD1" w14:paraId="7E09FC52" w14:textId="05E59909">
      <w:pPr>
        <w:pStyle w:val="paragraph"/>
        <w:spacing w:before="0" w:beforeAutospacing="0" w:after="0" w:afterAutospacing="0"/>
        <w:ind w:right="1008"/>
        <w:textAlignment w:val="baseline"/>
        <w:rPr>
          <w:sz w:val="18"/>
          <w:szCs w:val="18"/>
        </w:rPr>
      </w:pPr>
      <w:r>
        <w:rPr>
          <w:rStyle w:val="normaltextrun"/>
        </w:rPr>
        <w:t>To</w:t>
      </w:r>
      <w:r w:rsidRPr="34071DEA" w:rsidR="34071DEA">
        <w:rPr>
          <w:rStyle w:val="normaltextrun"/>
        </w:rPr>
        <w:t xml:space="preserve"> facilitate the assessment of completeness of content, Licensor will provide upon request of Licensee, a report of the content in the Licensed Materials at the title, issue, chapter, or item level. Licensor will disclose to Licensee content known or found to be missing from the Licensed Materials, including but not limited to images, pages, issues, and chapters.</w:t>
      </w:r>
      <w:r w:rsidRPr="34071DEA" w:rsidR="34071DEA">
        <w:rPr>
          <w:rStyle w:val="eop"/>
        </w:rPr>
        <w:t> </w:t>
      </w:r>
    </w:p>
    <w:p w:rsidRPr="00655AFC" w:rsidR="00E6775E" w:rsidP="00E34533" w:rsidRDefault="00E6775E" w14:paraId="53DA4D94" w14:textId="77777777">
      <w:pPr>
        <w:pStyle w:val="paragraph"/>
        <w:spacing w:before="0" w:beforeAutospacing="0" w:after="0" w:afterAutospacing="0"/>
        <w:ind w:right="1008"/>
        <w:textAlignment w:val="baseline"/>
        <w:rPr>
          <w:rStyle w:val="normaltextrun"/>
        </w:rPr>
      </w:pPr>
    </w:p>
    <w:p w:rsidRPr="00655AFC" w:rsidR="00E65861" w:rsidP="00E34533" w:rsidRDefault="34071DEA" w14:paraId="6021E0A1" w14:textId="13F7BA0A">
      <w:pPr>
        <w:pStyle w:val="paragraph"/>
        <w:spacing w:before="0" w:beforeAutospacing="0" w:after="0" w:afterAutospacing="0"/>
        <w:ind w:right="1008"/>
        <w:textAlignment w:val="baseline"/>
        <w:rPr>
          <w:sz w:val="18"/>
          <w:szCs w:val="18"/>
        </w:rPr>
      </w:pPr>
      <w:r w:rsidRPr="34071DEA">
        <w:rPr>
          <w:rStyle w:val="normaltextrun"/>
        </w:rPr>
        <w:t xml:space="preserve">If online content is a digitized version of print content and differs from the print or other physical format versions of Licensed Materials </w:t>
      </w:r>
      <w:bookmarkStart w:name="_Int_0bU6GSVV" w:id="0"/>
      <w:r w:rsidRPr="34071DEA">
        <w:rPr>
          <w:rStyle w:val="normaltextrun"/>
        </w:rPr>
        <w:t>so as to</w:t>
      </w:r>
      <w:bookmarkEnd w:id="0"/>
      <w:r w:rsidRPr="34071DEA">
        <w:rPr>
          <w:rStyle w:val="normaltextrun"/>
        </w:rPr>
        <w:t xml:space="preserve"> be substantially less useful to the Licensee or its Authorized Users, the Licensee may seek to terminate this Agreement for breach pursuant to the termination provisions of this Agreement or Licensee may seek a full or prorated refund of payments made.</w:t>
      </w:r>
    </w:p>
    <w:p w:rsidRPr="00655AFC" w:rsidR="005E1ACA" w:rsidP="00E34533" w:rsidRDefault="005E1ACA" w14:paraId="1514D980" w14:textId="6C79EECD">
      <w:pPr>
        <w:pStyle w:val="paragraph"/>
        <w:spacing w:before="0" w:beforeAutospacing="0" w:after="0" w:afterAutospacing="0"/>
        <w:ind w:right="1008"/>
        <w:textAlignment w:val="baseline"/>
        <w:rPr>
          <w:sz w:val="18"/>
          <w:szCs w:val="18"/>
        </w:rPr>
      </w:pPr>
      <w:r w:rsidRPr="00655AFC">
        <w:rPr>
          <w:rStyle w:val="eop"/>
          <w:color w:val="000000"/>
        </w:rPr>
        <w:t> </w:t>
      </w:r>
    </w:p>
    <w:p w:rsidRPr="00655AFC" w:rsidR="005E1ACA" w:rsidP="00E34533" w:rsidRDefault="34071DEA" w14:paraId="5BE8C3B6" w14:textId="241109BC">
      <w:pPr>
        <w:pStyle w:val="paragraph"/>
        <w:spacing w:before="0" w:beforeAutospacing="0" w:after="0" w:afterAutospacing="0"/>
        <w:ind w:right="1008"/>
        <w:textAlignment w:val="baseline"/>
        <w:rPr>
          <w:rStyle w:val="normaltextrun"/>
          <w:color w:val="000000"/>
          <w:shd w:val="clear" w:color="auto" w:fill="FFFFFF"/>
        </w:rPr>
      </w:pPr>
      <w:r w:rsidRPr="34071DEA">
        <w:rPr>
          <w:rStyle w:val="normaltextrun"/>
          <w:color w:val="000000" w:themeColor="text1"/>
          <w:u w:val="single"/>
        </w:rPr>
        <w:t>Discovery of Licensed Materials</w:t>
      </w:r>
      <w:r w:rsidRPr="34071DEA">
        <w:rPr>
          <w:rStyle w:val="normaltextrun"/>
          <w:color w:val="000000" w:themeColor="text1"/>
        </w:rPr>
        <w:t>.</w:t>
      </w:r>
      <w:r w:rsidRPr="34071DEA">
        <w:rPr>
          <w:rStyle w:val="normaltextrun"/>
          <w:i/>
          <w:iCs/>
          <w:color w:val="000000" w:themeColor="text1"/>
        </w:rPr>
        <w:t xml:space="preserve"> </w:t>
      </w:r>
      <w:r w:rsidRPr="34071DEA">
        <w:rPr>
          <w:rStyle w:val="normaltextrun"/>
          <w:color w:val="000000" w:themeColor="text1"/>
        </w:rPr>
        <w:t xml:space="preserve">Licensor shall make the Licensed Materials available through Licensee’s Discovery Service System(s) for indexing and discovery purposes. Licensor shall provide to Licensee’s discovery service vendors </w:t>
      </w:r>
      <w:r w:rsidR="00635F93">
        <w:rPr>
          <w:rStyle w:val="normaltextrun"/>
          <w:color w:val="000000" w:themeColor="text1"/>
        </w:rPr>
        <w:t xml:space="preserve">and </w:t>
      </w:r>
      <w:r w:rsidR="00FF3646">
        <w:rPr>
          <w:rStyle w:val="normaltextrun"/>
          <w:color w:val="000000" w:themeColor="text1"/>
        </w:rPr>
        <w:t xml:space="preserve">jobbers </w:t>
      </w:r>
      <w:r w:rsidRPr="34071DEA">
        <w:rPr>
          <w:rStyle w:val="normaltextrun"/>
          <w:color w:val="000000" w:themeColor="text1"/>
        </w:rPr>
        <w:t xml:space="preserve">on an ongoing basis the citation and complete descriptive metadata (including all subject headings, abstracts, and keywords), and full-text content necessary to facilitate </w:t>
      </w:r>
      <w:r w:rsidR="00F007AB">
        <w:rPr>
          <w:rStyle w:val="normaltextrun"/>
          <w:color w:val="000000" w:themeColor="text1"/>
        </w:rPr>
        <w:t>acquisitions</w:t>
      </w:r>
      <w:r w:rsidR="00855D8E">
        <w:rPr>
          <w:rStyle w:val="normaltextrun"/>
          <w:color w:val="000000" w:themeColor="text1"/>
        </w:rPr>
        <w:t>,</w:t>
      </w:r>
      <w:r w:rsidR="00F007AB">
        <w:rPr>
          <w:rStyle w:val="normaltextrun"/>
          <w:color w:val="000000" w:themeColor="text1"/>
        </w:rPr>
        <w:t xml:space="preserve"> </w:t>
      </w:r>
      <w:r w:rsidRPr="34071DEA">
        <w:rPr>
          <w:rStyle w:val="normaltextrun"/>
          <w:color w:val="000000" w:themeColor="text1"/>
        </w:rPr>
        <w:t>optimal discovery</w:t>
      </w:r>
      <w:r w:rsidR="00FB1729">
        <w:rPr>
          <w:rStyle w:val="normaltextrun"/>
          <w:color w:val="000000" w:themeColor="text1"/>
        </w:rPr>
        <w:t>,</w:t>
      </w:r>
      <w:r w:rsidRPr="34071DEA">
        <w:rPr>
          <w:rStyle w:val="normaltextrun"/>
          <w:color w:val="000000" w:themeColor="text1"/>
        </w:rPr>
        <w:t xml:space="preserve"> and accessibility of the content for the benefit of Licensee and Authorized Users. Discovery </w:t>
      </w:r>
      <w:r w:rsidRPr="34071DEA">
        <w:rPr>
          <w:rStyle w:val="normaltextrun"/>
          <w:color w:val="000000" w:themeColor="text1"/>
        </w:rPr>
        <w:t>Service Systems are defined as user interface</w:t>
      </w:r>
      <w:r w:rsidR="000F1DB8">
        <w:rPr>
          <w:rStyle w:val="normaltextrun"/>
          <w:color w:val="000000" w:themeColor="text1"/>
        </w:rPr>
        <w:t>s,</w:t>
      </w:r>
      <w:r w:rsidRPr="34071DEA">
        <w:rPr>
          <w:rStyle w:val="normaltextrun"/>
          <w:color w:val="000000" w:themeColor="text1"/>
        </w:rPr>
        <w:t xml:space="preserve"> search systems</w:t>
      </w:r>
      <w:r w:rsidR="000F1DB8">
        <w:rPr>
          <w:rStyle w:val="normaltextrun"/>
          <w:color w:val="000000" w:themeColor="text1"/>
        </w:rPr>
        <w:t xml:space="preserve"> and knowledge bases</w:t>
      </w:r>
      <w:r w:rsidRPr="34071DEA">
        <w:rPr>
          <w:rStyle w:val="normaltextrun"/>
          <w:color w:val="000000" w:themeColor="text1"/>
        </w:rPr>
        <w:t xml:space="preserve"> for discovering and displaying content from local, database and web-based sources.</w:t>
      </w:r>
    </w:p>
    <w:p w:rsidRPr="00655AFC" w:rsidR="000E452C" w:rsidP="005E1ACA" w:rsidRDefault="000E452C" w14:paraId="2CBFB7A6" w14:textId="77777777">
      <w:pPr>
        <w:pStyle w:val="paragraph"/>
        <w:spacing w:before="0" w:beforeAutospacing="0" w:after="0" w:afterAutospacing="0"/>
        <w:textAlignment w:val="baseline"/>
        <w:rPr>
          <w:sz w:val="18"/>
          <w:szCs w:val="18"/>
        </w:rPr>
      </w:pPr>
    </w:p>
    <w:p w:rsidR="005E1ACA" w:rsidP="00E34533" w:rsidRDefault="005E1ACA" w14:paraId="296760F4" w14:textId="4A981E45">
      <w:pPr>
        <w:pStyle w:val="paragraph"/>
        <w:spacing w:before="0" w:beforeAutospacing="0" w:after="0" w:afterAutospacing="0"/>
        <w:ind w:right="1008"/>
        <w:textAlignment w:val="baseline"/>
        <w:rPr>
          <w:rStyle w:val="eop"/>
        </w:rPr>
      </w:pPr>
      <w:r w:rsidRPr="00655AFC">
        <w:rPr>
          <w:rStyle w:val="normaltextrun"/>
          <w:color w:val="000000"/>
          <w:u w:val="single"/>
        </w:rPr>
        <w:t>Documentation.</w:t>
      </w:r>
      <w:r w:rsidRPr="00655AFC">
        <w:rPr>
          <w:rStyle w:val="normaltextrun"/>
          <w:color w:val="000000"/>
        </w:rPr>
        <w:t xml:space="preserve"> Licensor will provide </w:t>
      </w:r>
      <w:r w:rsidRPr="00655AFC" w:rsidR="00440EDD">
        <w:rPr>
          <w:rStyle w:val="normaltextrun"/>
          <w:color w:val="000000"/>
        </w:rPr>
        <w:t>full</w:t>
      </w:r>
      <w:r w:rsidRPr="00655AFC" w:rsidR="00836666">
        <w:rPr>
          <w:rStyle w:val="normaltextrun"/>
          <w:color w:val="000000"/>
        </w:rPr>
        <w:t xml:space="preserve">, complete, and up-to-date </w:t>
      </w:r>
      <w:r w:rsidRPr="00655AFC">
        <w:rPr>
          <w:rStyle w:val="normaltextrun"/>
          <w:color w:val="000000"/>
        </w:rPr>
        <w:t xml:space="preserve">help </w:t>
      </w:r>
      <w:r w:rsidRPr="00655AFC" w:rsidR="000B23A7">
        <w:rPr>
          <w:rStyle w:val="normaltextrun"/>
          <w:color w:val="000000"/>
          <w:shd w:val="clear" w:color="auto" w:fill="FFFFFF"/>
        </w:rPr>
        <w:t>and operational documentation for Licensee and Authorized Users in an electronic format. Additionally, Licensor will make this documentation available in a manner that does not require Authorized Users to log in, use, or otherwise access the Licensed Materials.</w:t>
      </w:r>
      <w:r w:rsidRPr="00655AFC">
        <w:rPr>
          <w:rStyle w:val="eop"/>
        </w:rPr>
        <w:t> </w:t>
      </w:r>
    </w:p>
    <w:p w:rsidRPr="00655AFC" w:rsidR="00FE4018" w:rsidP="005E1ACA" w:rsidRDefault="00FE4018" w14:paraId="531806B1" w14:textId="77777777">
      <w:pPr>
        <w:pStyle w:val="paragraph"/>
        <w:spacing w:before="0" w:beforeAutospacing="0" w:after="0" w:afterAutospacing="0"/>
        <w:textAlignment w:val="baseline"/>
        <w:rPr>
          <w:sz w:val="18"/>
          <w:szCs w:val="18"/>
        </w:rPr>
      </w:pPr>
    </w:p>
    <w:p w:rsidRPr="00655AFC" w:rsidR="005E1ACA" w:rsidP="00E34533" w:rsidRDefault="0060300C" w14:paraId="7DFF4BAD" w14:textId="5B554B6E">
      <w:pPr>
        <w:pStyle w:val="paragraph"/>
        <w:spacing w:before="0" w:beforeAutospacing="0" w:after="0" w:afterAutospacing="0"/>
        <w:ind w:right="1008"/>
        <w:textAlignment w:val="baseline"/>
        <w:rPr>
          <w:rStyle w:val="normaltextrun"/>
          <w:color w:val="000000"/>
          <w:shd w:val="clear" w:color="auto" w:fill="FFFFFF"/>
        </w:rPr>
      </w:pPr>
      <w:r w:rsidRPr="00655AFC">
        <w:rPr>
          <w:rStyle w:val="normaltextrun"/>
          <w:color w:val="000000"/>
          <w:u w:val="single"/>
        </w:rPr>
        <w:t>Online</w:t>
      </w:r>
      <w:r w:rsidRPr="00655AFC" w:rsidR="00DD7312">
        <w:rPr>
          <w:rStyle w:val="normaltextrun"/>
          <w:color w:val="000000"/>
          <w:u w:val="single"/>
        </w:rPr>
        <w:t xml:space="preserve"> Terms and Conditions</w:t>
      </w:r>
      <w:r w:rsidRPr="00655AFC" w:rsidR="00BF1DF4">
        <w:rPr>
          <w:rStyle w:val="normaltextrun"/>
          <w:color w:val="000000"/>
          <w:u w:val="single"/>
        </w:rPr>
        <w:t>.</w:t>
      </w:r>
      <w:r w:rsidRPr="00655AFC" w:rsidR="005E1ACA">
        <w:rPr>
          <w:rStyle w:val="normaltextrun"/>
          <w:color w:val="000000"/>
          <w:u w:val="single"/>
        </w:rPr>
        <w:t xml:space="preserve"> </w:t>
      </w:r>
      <w:r w:rsidRPr="00655AFC" w:rsidR="005E1ACA">
        <w:rPr>
          <w:rStyle w:val="normaltextrun"/>
          <w:color w:val="000000"/>
        </w:rPr>
        <w:t>In the event that Licensor requires Authorized Users to agree to terms relating to the use of the Licensed Materials before permitting Authorized Users to gain access to the Licensed Materials (commonly referred to as "click-through" licenses), or otherwise attempts to impose such terms on Authorized Users through mere use or viewing of the Authorized Materials, Licensor shall provide Licensee with notice of and an opportunity to comment on such terms prior to</w:t>
      </w:r>
      <w:r w:rsidRPr="00655AFC" w:rsidR="005E1ACA">
        <w:rPr>
          <w:rStyle w:val="eop"/>
          <w:color w:val="000000"/>
        </w:rPr>
        <w:t> </w:t>
      </w:r>
      <w:r w:rsidRPr="00655AFC" w:rsidR="00A52F00">
        <w:rPr>
          <w:rStyle w:val="normaltextrun"/>
          <w:color w:val="000000"/>
          <w:shd w:val="clear" w:color="auto" w:fill="FFFFFF"/>
        </w:rPr>
        <w:t>their implementation. In no event shall such terms materially differ from the provisions of this Agreement. In the event of any conflict between such terms and this Agreement, the terms of this Agreement shall prevail.</w:t>
      </w:r>
    </w:p>
    <w:p w:rsidRPr="00655AFC" w:rsidR="001233E7" w:rsidP="009901B5" w:rsidRDefault="001233E7" w14:paraId="656E2239" w14:textId="77777777">
      <w:pPr>
        <w:pStyle w:val="paragraph"/>
        <w:spacing w:before="0" w:beforeAutospacing="0" w:after="0" w:afterAutospacing="0"/>
        <w:ind w:right="1080"/>
        <w:textAlignment w:val="baseline"/>
        <w:rPr>
          <w:rStyle w:val="normaltextrun"/>
          <w:color w:val="000000"/>
          <w:shd w:val="clear" w:color="auto" w:fill="FFFFFF"/>
        </w:rPr>
      </w:pPr>
    </w:p>
    <w:p w:rsidRPr="00655AFC" w:rsidR="001233E7" w:rsidP="34071DEA" w:rsidRDefault="34071DEA" w14:paraId="51938098" w14:textId="2340F2F2">
      <w:pPr>
        <w:pStyle w:val="paragraph"/>
        <w:spacing w:before="0" w:beforeAutospacing="0" w:after="0" w:afterAutospacing="0"/>
        <w:ind w:right="960"/>
        <w:textAlignment w:val="baseline"/>
        <w:rPr>
          <w:sz w:val="18"/>
          <w:szCs w:val="18"/>
        </w:rPr>
      </w:pPr>
      <w:r w:rsidRPr="34071DEA">
        <w:rPr>
          <w:rStyle w:val="normaltextrun"/>
          <w:color w:val="000000" w:themeColor="text1"/>
          <w:u w:val="single"/>
        </w:rPr>
        <w:t>Notification of Modifications of Licensed Materials.</w:t>
      </w:r>
      <w:r w:rsidRPr="34071DEA">
        <w:rPr>
          <w:rStyle w:val="normaltextrun"/>
          <w:color w:val="000000" w:themeColor="text1"/>
        </w:rPr>
        <w:t xml:space="preserve"> Licensee acknowledges that from time to time the Licensed Materials may be added to, modified, or deleted by Licensor and/or that portions of the Licensed Materials may migrate to other formats. Licensor shall give prompt notice of any such changes to Licensee, but in no event less than sixty (60) days in advance of modification. Failure by Licensor to provide such reasonable notice shall be grounds for immediate termination of the Agreement by Licensee. If any modifications render the Licensed Materials less useful to the Licensee or their Authorized Users, the Licensee may treat such modifications as a material breach subject to the Early Termination provisions of this Agreement below. Further, Licensor shall provide advance notice to Licensee when the URLs and server domain names that affect </w:t>
      </w:r>
      <w:r w:rsidR="00053125">
        <w:rPr>
          <w:rStyle w:val="normaltextrun"/>
          <w:color w:val="000000" w:themeColor="text1"/>
        </w:rPr>
        <w:t>Licensee’s</w:t>
      </w:r>
      <w:r w:rsidRPr="34071DEA">
        <w:rPr>
          <w:rStyle w:val="normaltextrun"/>
          <w:color w:val="000000" w:themeColor="text1"/>
        </w:rPr>
        <w:t xml:space="preserve"> access are modified. </w:t>
      </w:r>
    </w:p>
    <w:p w:rsidRPr="00655AFC" w:rsidR="001233E7" w:rsidP="001233E7" w:rsidRDefault="001233E7" w14:paraId="22B92C13" w14:textId="77777777">
      <w:pPr>
        <w:pStyle w:val="paragraph"/>
        <w:spacing w:before="0" w:beforeAutospacing="0" w:after="0" w:afterAutospacing="0"/>
        <w:textAlignment w:val="baseline"/>
        <w:rPr>
          <w:sz w:val="18"/>
          <w:szCs w:val="18"/>
        </w:rPr>
      </w:pPr>
      <w:r w:rsidRPr="00655AFC">
        <w:rPr>
          <w:rStyle w:val="eop"/>
        </w:rPr>
        <w:t> </w:t>
      </w:r>
    </w:p>
    <w:p w:rsidRPr="00655AFC" w:rsidR="001233E7" w:rsidP="001233E7" w:rsidRDefault="001233E7" w14:paraId="34DC9B1C" w14:textId="36B9EF21">
      <w:pPr>
        <w:pStyle w:val="paragraph"/>
        <w:spacing w:before="0" w:beforeAutospacing="0" w:after="0" w:afterAutospacing="0"/>
        <w:ind w:right="945"/>
        <w:textAlignment w:val="baseline"/>
        <w:rPr>
          <w:sz w:val="18"/>
          <w:szCs w:val="18"/>
        </w:rPr>
      </w:pPr>
      <w:r w:rsidRPr="00655AFC">
        <w:rPr>
          <w:rStyle w:val="normaltextrun"/>
          <w:color w:val="000000"/>
          <w:u w:val="single"/>
        </w:rPr>
        <w:t>Persistent Links</w:t>
      </w:r>
      <w:r w:rsidRPr="00655AFC">
        <w:rPr>
          <w:rStyle w:val="normaltextrun"/>
          <w:color w:val="000000"/>
        </w:rPr>
        <w:t>. Licensor will provide and maintain persistent links to individual items within the Licensed Materials and make these available to Licensee. Licensor’s support for persistent linking shall include the ability to resolve in-bound and out-bound links using the</w:t>
      </w:r>
      <w:r w:rsidRPr="00655AFC" w:rsidR="004B1755">
        <w:rPr>
          <w:rStyle w:val="normaltextrun"/>
          <w:color w:val="000000"/>
        </w:rPr>
        <w:t xml:space="preserve"> most current version of the</w:t>
      </w:r>
      <w:r w:rsidRPr="00655AFC">
        <w:rPr>
          <w:rStyle w:val="normaltextrun"/>
          <w:color w:val="000000"/>
        </w:rPr>
        <w:t xml:space="preserve"> OpenURL standard (ANSI/NISO Z39.88).</w:t>
      </w:r>
      <w:r w:rsidRPr="00655AFC">
        <w:rPr>
          <w:rStyle w:val="eop"/>
          <w:color w:val="000000"/>
        </w:rPr>
        <w:t> </w:t>
      </w:r>
    </w:p>
    <w:p w:rsidRPr="00655AFC" w:rsidR="001233E7" w:rsidP="001233E7" w:rsidRDefault="001233E7" w14:paraId="0E376295" w14:textId="77777777">
      <w:pPr>
        <w:pStyle w:val="paragraph"/>
        <w:spacing w:before="0" w:beforeAutospacing="0" w:after="0" w:afterAutospacing="0"/>
        <w:textAlignment w:val="baseline"/>
        <w:rPr>
          <w:sz w:val="18"/>
          <w:szCs w:val="18"/>
        </w:rPr>
      </w:pPr>
      <w:r w:rsidRPr="00655AFC">
        <w:rPr>
          <w:rStyle w:val="eop"/>
        </w:rPr>
        <w:t> </w:t>
      </w:r>
    </w:p>
    <w:p w:rsidRPr="00655AFC" w:rsidR="001233E7" w:rsidP="00E34533" w:rsidRDefault="001233E7" w14:paraId="7DCDA6B2" w14:textId="77777777">
      <w:pPr>
        <w:pStyle w:val="paragraph"/>
        <w:spacing w:before="0" w:beforeAutospacing="0" w:after="0" w:afterAutospacing="0"/>
        <w:ind w:right="1008"/>
        <w:textAlignment w:val="baseline"/>
        <w:rPr>
          <w:sz w:val="18"/>
          <w:szCs w:val="18"/>
        </w:rPr>
      </w:pPr>
      <w:r w:rsidRPr="00655AFC">
        <w:rPr>
          <w:rStyle w:val="normaltextrun"/>
          <w:color w:val="000000"/>
          <w:u w:val="single"/>
        </w:rPr>
        <w:t>Platform migrations.</w:t>
      </w:r>
      <w:r w:rsidRPr="00655AFC">
        <w:rPr>
          <w:rStyle w:val="normaltextrun"/>
          <w:color w:val="000000"/>
        </w:rPr>
        <w:t xml:space="preserve"> Licensor shall give notice to the Licensee that content will be moving to a new platform no less than sixty (60) days before the migration commences. The Licensor will provide the Licensee with a migration timeline and, where possible, a preview environment. Licensor shall use reasonable efforts to provide continuous service throughout any platform migrations, ensuring that Licensee does not lose access to content.</w:t>
      </w:r>
      <w:r w:rsidRPr="00655AFC">
        <w:rPr>
          <w:rStyle w:val="eop"/>
          <w:color w:val="000000"/>
        </w:rPr>
        <w:t> </w:t>
      </w:r>
    </w:p>
    <w:p w:rsidRPr="00655AFC" w:rsidR="001233E7" w:rsidP="001233E7" w:rsidRDefault="001233E7" w14:paraId="5581002F" w14:textId="77777777">
      <w:pPr>
        <w:pStyle w:val="paragraph"/>
        <w:spacing w:before="0" w:beforeAutospacing="0" w:after="0" w:afterAutospacing="0"/>
        <w:textAlignment w:val="baseline"/>
        <w:rPr>
          <w:sz w:val="18"/>
          <w:szCs w:val="18"/>
        </w:rPr>
      </w:pPr>
      <w:r w:rsidRPr="00655AFC">
        <w:rPr>
          <w:rStyle w:val="eop"/>
        </w:rPr>
        <w:t> </w:t>
      </w:r>
    </w:p>
    <w:p w:rsidRPr="00655AFC" w:rsidR="001233E7" w:rsidP="00E34533" w:rsidRDefault="001233E7" w14:paraId="50F0FF4A" w14:textId="3FA43BC8">
      <w:pPr>
        <w:pStyle w:val="paragraph"/>
        <w:spacing w:before="0" w:beforeAutospacing="0" w:after="0" w:afterAutospacing="0"/>
        <w:ind w:right="1008"/>
        <w:textAlignment w:val="baseline"/>
        <w:rPr>
          <w:sz w:val="18"/>
          <w:szCs w:val="18"/>
        </w:rPr>
      </w:pPr>
      <w:r w:rsidRPr="00655AFC">
        <w:rPr>
          <w:rStyle w:val="normaltextrun"/>
          <w:color w:val="000000"/>
          <w:u w:val="single"/>
        </w:rPr>
        <w:t>Quality of Service.</w:t>
      </w:r>
      <w:r w:rsidRPr="00655AFC">
        <w:rPr>
          <w:rStyle w:val="normaltextrun"/>
          <w:color w:val="000000"/>
        </w:rPr>
        <w:t xml:space="preserve"> Licensor shall use reasonable efforts to ensure that the Licensor's servers have sufficient capacity and rate of connectivity to provide the Licensee and Authorized Users with a quality of service comparable to current standards in the scholarly information provision industry in the Licensee's locale.</w:t>
      </w:r>
      <w:r w:rsidRPr="00655AFC">
        <w:rPr>
          <w:rStyle w:val="eop"/>
          <w:color w:val="000000"/>
        </w:rPr>
        <w:t> </w:t>
      </w:r>
    </w:p>
    <w:p w:rsidRPr="00655AFC" w:rsidR="001233E7" w:rsidP="001233E7" w:rsidRDefault="001233E7" w14:paraId="487E8928" w14:textId="77777777">
      <w:pPr>
        <w:pStyle w:val="paragraph"/>
        <w:spacing w:before="0" w:beforeAutospacing="0" w:after="0" w:afterAutospacing="0"/>
        <w:textAlignment w:val="baseline"/>
        <w:rPr>
          <w:sz w:val="18"/>
          <w:szCs w:val="18"/>
        </w:rPr>
      </w:pPr>
      <w:r w:rsidRPr="00655AFC">
        <w:rPr>
          <w:rStyle w:val="eop"/>
        </w:rPr>
        <w:t> </w:t>
      </w:r>
    </w:p>
    <w:p w:rsidRPr="00655AFC" w:rsidR="001233E7" w:rsidP="001233E7" w:rsidRDefault="001233E7" w14:paraId="3960A41D" w14:textId="6C75440A">
      <w:pPr>
        <w:pStyle w:val="paragraph"/>
        <w:spacing w:before="0" w:beforeAutospacing="0" w:after="0" w:afterAutospacing="0"/>
        <w:ind w:right="930"/>
        <w:textAlignment w:val="baseline"/>
        <w:rPr>
          <w:rStyle w:val="normaltextrun"/>
          <w:color w:val="000000"/>
          <w:shd w:val="clear" w:color="auto" w:fill="FFFFFF"/>
        </w:rPr>
      </w:pPr>
      <w:r w:rsidRPr="00655AFC">
        <w:rPr>
          <w:rStyle w:val="normaltextrun"/>
          <w:color w:val="000000"/>
        </w:rPr>
        <w:t xml:space="preserve">Licensor shall use reasonable efforts to provide continuous service seven (7) days a week with an average of 98% up-time per month. The 2% down-time includes periodic unavailability due to maintenance of the server(s), the installation or testing of software, the loading of additional </w:t>
      </w:r>
      <w:r w:rsidRPr="00655AFC">
        <w:rPr>
          <w:rStyle w:val="normaltextrun"/>
          <w:color w:val="000000"/>
        </w:rPr>
        <w:t>Licensed Materials as they become available, and downtime related to the failure of equipment or services outside the control of Licensor, including but not limited to public or private telecommunications services or internet nodes or facilities. Scheduled down-time will be performed at a time to minimize inconvenience to Licensee and their Authorized Users. Licensor shall notify Licensee in a timely manner of all instances of system unavailability that occur outside the Licensor's normal maintenance window and use reasonable effort to provide advance notice of</w:t>
      </w:r>
      <w:r w:rsidRPr="00655AFC" w:rsidR="00BE2A4F">
        <w:rPr>
          <w:rStyle w:val="normaltextrun"/>
          <w:color w:val="000000"/>
        </w:rPr>
        <w:t xml:space="preserve"> </w:t>
      </w:r>
      <w:r w:rsidRPr="00655AFC" w:rsidR="00BE2A4F">
        <w:rPr>
          <w:rStyle w:val="normaltextrun"/>
          <w:color w:val="000000"/>
          <w:shd w:val="clear" w:color="auto" w:fill="FFFFFF"/>
        </w:rPr>
        <w:t>hardware or software changes that may affect system performance.</w:t>
      </w:r>
    </w:p>
    <w:p w:rsidRPr="00655AFC" w:rsidR="00F120F0" w:rsidP="001233E7" w:rsidRDefault="00F120F0" w14:paraId="53722B58" w14:textId="77777777">
      <w:pPr>
        <w:pStyle w:val="paragraph"/>
        <w:spacing w:before="0" w:beforeAutospacing="0" w:after="0" w:afterAutospacing="0"/>
        <w:ind w:right="930"/>
        <w:textAlignment w:val="baseline"/>
        <w:rPr>
          <w:rStyle w:val="normaltextrun"/>
          <w:color w:val="000000"/>
          <w:shd w:val="clear" w:color="auto" w:fill="FFFFFF"/>
        </w:rPr>
      </w:pPr>
    </w:p>
    <w:p w:rsidRPr="00655AFC" w:rsidR="00F120F0" w:rsidP="34071DEA" w:rsidRDefault="34071DEA" w14:paraId="723AC74A" w14:textId="097D9731">
      <w:pPr>
        <w:pStyle w:val="paragraph"/>
        <w:spacing w:before="0" w:beforeAutospacing="0" w:after="0" w:afterAutospacing="0"/>
        <w:ind w:right="1020"/>
        <w:textAlignment w:val="baseline"/>
        <w:rPr>
          <w:sz w:val="18"/>
          <w:szCs w:val="18"/>
        </w:rPr>
      </w:pPr>
      <w:r w:rsidRPr="34071DEA">
        <w:rPr>
          <w:rStyle w:val="normaltextrun"/>
          <w:color w:val="000000" w:themeColor="text1"/>
        </w:rPr>
        <w:t xml:space="preserve">If the Licensed Materials fail to operate in conformance with the terms of this Agreement, Licensee shall immediately notify Licensor, and Licensor shall promptly use reasonable efforts to restore access to the Licensed Materials as soon as possible. In the event that Licensor fails to repair the nonconformity </w:t>
      </w:r>
      <w:r w:rsidR="00BD2968">
        <w:rPr>
          <w:rStyle w:val="normaltextrun"/>
          <w:color w:val="000000" w:themeColor="text1"/>
        </w:rPr>
        <w:t xml:space="preserve">within </w:t>
      </w:r>
      <w:r w:rsidR="00AD4F8F">
        <w:rPr>
          <w:rStyle w:val="normaltextrun"/>
          <w:color w:val="000000" w:themeColor="text1"/>
        </w:rPr>
        <w:t>five (</w:t>
      </w:r>
      <w:r w:rsidR="00BD2968">
        <w:rPr>
          <w:rStyle w:val="normaltextrun"/>
          <w:color w:val="000000" w:themeColor="text1"/>
        </w:rPr>
        <w:t>5</w:t>
      </w:r>
      <w:r w:rsidR="00AD4F8F">
        <w:rPr>
          <w:rStyle w:val="normaltextrun"/>
          <w:color w:val="000000" w:themeColor="text1"/>
        </w:rPr>
        <w:t>)</w:t>
      </w:r>
      <w:r w:rsidR="00BD2968">
        <w:rPr>
          <w:rStyle w:val="normaltextrun"/>
          <w:color w:val="000000" w:themeColor="text1"/>
        </w:rPr>
        <w:t xml:space="preserve"> days</w:t>
      </w:r>
      <w:r w:rsidR="00AD4F8F">
        <w:rPr>
          <w:rStyle w:val="normaltextrun"/>
          <w:color w:val="000000" w:themeColor="text1"/>
        </w:rPr>
        <w:t>’</w:t>
      </w:r>
      <w:r w:rsidRPr="34071DEA">
        <w:rPr>
          <w:rStyle w:val="normaltextrun"/>
          <w:color w:val="000000" w:themeColor="text1"/>
        </w:rPr>
        <w:t xml:space="preserve"> time, Licensor shall reimburse Licensee in an amount that the nonconformity is proportional to the total Fees owed by Licensee under this Agreement.</w:t>
      </w:r>
      <w:r w:rsidRPr="34071DEA">
        <w:rPr>
          <w:rStyle w:val="eop"/>
          <w:color w:val="000000" w:themeColor="text1"/>
        </w:rPr>
        <w:t> </w:t>
      </w:r>
    </w:p>
    <w:p w:rsidRPr="00655AFC" w:rsidR="00F120F0" w:rsidP="00F120F0" w:rsidRDefault="00F120F0" w14:paraId="53FC57AB" w14:textId="77777777">
      <w:pPr>
        <w:pStyle w:val="paragraph"/>
        <w:spacing w:before="0" w:beforeAutospacing="0" w:after="0" w:afterAutospacing="0"/>
        <w:textAlignment w:val="baseline"/>
        <w:rPr>
          <w:sz w:val="18"/>
          <w:szCs w:val="18"/>
        </w:rPr>
      </w:pPr>
      <w:r w:rsidRPr="00655AFC">
        <w:rPr>
          <w:rStyle w:val="eop"/>
        </w:rPr>
        <w:t> </w:t>
      </w:r>
    </w:p>
    <w:p w:rsidRPr="00655AFC" w:rsidR="00F120F0" w:rsidP="34071DEA" w:rsidRDefault="34071DEA" w14:paraId="12BC29A5" w14:textId="4CF9FDE0">
      <w:pPr>
        <w:pStyle w:val="paragraph"/>
        <w:spacing w:before="0" w:beforeAutospacing="0" w:after="0" w:afterAutospacing="0"/>
        <w:ind w:right="990"/>
        <w:textAlignment w:val="baseline"/>
        <w:rPr>
          <w:sz w:val="18"/>
          <w:szCs w:val="18"/>
        </w:rPr>
      </w:pPr>
      <w:r w:rsidRPr="34071DEA">
        <w:rPr>
          <w:rStyle w:val="normaltextrun"/>
          <w:color w:val="000000" w:themeColor="text1"/>
          <w:u w:val="single"/>
        </w:rPr>
        <w:t>Support.</w:t>
      </w:r>
      <w:r w:rsidRPr="34071DEA">
        <w:rPr>
          <w:rStyle w:val="normaltextrun"/>
          <w:color w:val="000000" w:themeColor="text1"/>
        </w:rPr>
        <w:t xml:space="preserve"> Licensor will offer activation or installation support, including assisting with the implementation of any Licensor software. Licensor will offer reasonable levels of continuing support to assist Licensee and Authorized Users in </w:t>
      </w:r>
      <w:r w:rsidRPr="34071DEA" w:rsidR="00DA1988">
        <w:rPr>
          <w:rStyle w:val="normaltextrun"/>
          <w:color w:val="000000" w:themeColor="text1"/>
        </w:rPr>
        <w:t>the use</w:t>
      </w:r>
      <w:r w:rsidRPr="34071DEA">
        <w:rPr>
          <w:rStyle w:val="normaltextrun"/>
          <w:color w:val="000000" w:themeColor="text1"/>
        </w:rPr>
        <w:t xml:space="preserve"> of the Licensed Materials. Licensor will make its personnel available by </w:t>
      </w:r>
      <w:r w:rsidRPr="34071DEA" w:rsidR="00B11749">
        <w:rPr>
          <w:rStyle w:val="normaltextrun"/>
          <w:color w:val="000000" w:themeColor="text1"/>
        </w:rPr>
        <w:t>email</w:t>
      </w:r>
      <w:r w:rsidR="00B11749">
        <w:rPr>
          <w:rStyle w:val="normaltextrun"/>
          <w:color w:val="000000" w:themeColor="text1"/>
        </w:rPr>
        <w:t>, telephone, or video conferencing</w:t>
      </w:r>
      <w:r w:rsidRPr="34071DEA">
        <w:rPr>
          <w:rStyle w:val="normaltextrun"/>
          <w:color w:val="000000" w:themeColor="text1"/>
        </w:rPr>
        <w:t xml:space="preserve"> during </w:t>
      </w:r>
      <w:r w:rsidR="002040BE">
        <w:rPr>
          <w:rStyle w:val="normaltextrun"/>
          <w:color w:val="000000" w:themeColor="text1"/>
        </w:rPr>
        <w:t xml:space="preserve">Licensee’s </w:t>
      </w:r>
      <w:r w:rsidRPr="34071DEA">
        <w:rPr>
          <w:rStyle w:val="normaltextrun"/>
          <w:color w:val="000000" w:themeColor="text1"/>
        </w:rPr>
        <w:t>normal business hours for feedback, problem-solving, or general questions.</w:t>
      </w:r>
      <w:r w:rsidRPr="34071DEA">
        <w:rPr>
          <w:rStyle w:val="eop"/>
          <w:color w:val="000000" w:themeColor="text1"/>
        </w:rPr>
        <w:t> </w:t>
      </w:r>
    </w:p>
    <w:p w:rsidRPr="00655AFC" w:rsidR="00F120F0" w:rsidP="00F120F0" w:rsidRDefault="00F120F0" w14:paraId="57964F58" w14:textId="77777777">
      <w:pPr>
        <w:pStyle w:val="paragraph"/>
        <w:spacing w:before="0" w:beforeAutospacing="0" w:after="0" w:afterAutospacing="0"/>
        <w:textAlignment w:val="baseline"/>
        <w:rPr>
          <w:sz w:val="18"/>
          <w:szCs w:val="18"/>
        </w:rPr>
      </w:pPr>
      <w:r w:rsidRPr="00655AFC">
        <w:rPr>
          <w:rStyle w:val="eop"/>
        </w:rPr>
        <w:t> </w:t>
      </w:r>
    </w:p>
    <w:p w:rsidRPr="00655AFC" w:rsidR="00F120F0" w:rsidP="00F120F0" w:rsidRDefault="00F120F0" w14:paraId="3C6EC9D9" w14:textId="0CAF649E">
      <w:pPr>
        <w:pStyle w:val="paragraph"/>
        <w:spacing w:before="0" w:beforeAutospacing="0" w:after="0" w:afterAutospacing="0"/>
        <w:ind w:right="975"/>
        <w:textAlignment w:val="baseline"/>
        <w:rPr>
          <w:sz w:val="18"/>
          <w:szCs w:val="18"/>
        </w:rPr>
      </w:pPr>
      <w:r w:rsidRPr="00655AFC">
        <w:rPr>
          <w:rStyle w:val="normaltextrun"/>
          <w:color w:val="000000"/>
          <w:u w:val="single"/>
        </w:rPr>
        <w:t>Training.</w:t>
      </w:r>
      <w:r w:rsidRPr="00655AFC">
        <w:rPr>
          <w:rStyle w:val="normaltextrun"/>
          <w:color w:val="000000"/>
        </w:rPr>
        <w:t xml:space="preserve"> Licensor will provide appropriate training to </w:t>
      </w:r>
      <w:r w:rsidRPr="00655AFC" w:rsidR="00316A3B">
        <w:rPr>
          <w:rStyle w:val="normaltextrun"/>
          <w:color w:val="000000"/>
        </w:rPr>
        <w:t>Licensee and Authorized Users</w:t>
      </w:r>
      <w:r w:rsidRPr="00655AFC">
        <w:rPr>
          <w:rStyle w:val="normaltextrun"/>
          <w:color w:val="000000"/>
        </w:rPr>
        <w:t xml:space="preserve"> relating to the use of </w:t>
      </w:r>
      <w:r w:rsidRPr="00655AFC" w:rsidR="00AC4956">
        <w:rPr>
          <w:rStyle w:val="normaltextrun"/>
          <w:color w:val="000000"/>
        </w:rPr>
        <w:t>Licensed</w:t>
      </w:r>
      <w:r w:rsidRPr="00655AFC">
        <w:rPr>
          <w:rStyle w:val="normaltextrun"/>
          <w:color w:val="000000"/>
        </w:rPr>
        <w:t xml:space="preserve"> Materials and any Licensor software. Licensor will provide regular system and project updates to Licensee as they become available and will provide additional training made necessary by any updates or modifications to the Licensed Materials or any Licensor software.</w:t>
      </w:r>
      <w:r w:rsidRPr="00655AFC">
        <w:rPr>
          <w:rStyle w:val="eop"/>
          <w:color w:val="000000"/>
        </w:rPr>
        <w:t> </w:t>
      </w:r>
    </w:p>
    <w:p w:rsidRPr="00655AFC" w:rsidR="00F120F0" w:rsidP="00F120F0" w:rsidRDefault="00F120F0" w14:paraId="01424C5F" w14:textId="77777777">
      <w:pPr>
        <w:pStyle w:val="paragraph"/>
        <w:spacing w:before="0" w:beforeAutospacing="0" w:after="0" w:afterAutospacing="0"/>
        <w:textAlignment w:val="baseline"/>
        <w:rPr>
          <w:sz w:val="18"/>
          <w:szCs w:val="18"/>
        </w:rPr>
      </w:pPr>
      <w:r w:rsidRPr="00655AFC">
        <w:rPr>
          <w:rStyle w:val="eop"/>
        </w:rPr>
        <w:t> </w:t>
      </w:r>
    </w:p>
    <w:p w:rsidRPr="00655AFC" w:rsidR="00F120F0" w:rsidP="00E34533" w:rsidRDefault="00F120F0" w14:paraId="67789760" w14:textId="40F9075E">
      <w:pPr>
        <w:pStyle w:val="paragraph"/>
        <w:spacing w:before="0" w:beforeAutospacing="0" w:after="0" w:afterAutospacing="0"/>
        <w:ind w:right="1008"/>
        <w:textAlignment w:val="baseline"/>
        <w:rPr>
          <w:sz w:val="18"/>
          <w:szCs w:val="18"/>
        </w:rPr>
      </w:pPr>
      <w:r w:rsidRPr="00655AFC">
        <w:rPr>
          <w:rStyle w:val="normaltextrun"/>
          <w:color w:val="000000"/>
          <w:u w:val="single"/>
        </w:rPr>
        <w:t xml:space="preserve">Transfer </w:t>
      </w:r>
      <w:r w:rsidRPr="00655AFC" w:rsidR="00A9389B">
        <w:rPr>
          <w:rStyle w:val="normaltextrun"/>
          <w:color w:val="000000"/>
          <w:u w:val="single"/>
        </w:rPr>
        <w:t xml:space="preserve">or Acquisition of </w:t>
      </w:r>
      <w:r w:rsidRPr="00655AFC">
        <w:rPr>
          <w:rStyle w:val="normaltextrun"/>
          <w:color w:val="000000"/>
          <w:u w:val="single"/>
        </w:rPr>
        <w:t>Titles.</w:t>
      </w:r>
      <w:r w:rsidRPr="00655AFC">
        <w:rPr>
          <w:rStyle w:val="normaltextrun"/>
          <w:color w:val="000000"/>
        </w:rPr>
        <w:t xml:space="preserve"> Licensee Rights regarding the transfer of electronic journal titles from one publisher to another.</w:t>
      </w:r>
      <w:r w:rsidRPr="00655AFC">
        <w:rPr>
          <w:rStyle w:val="eop"/>
          <w:color w:val="000000"/>
        </w:rPr>
        <w:t> </w:t>
      </w:r>
    </w:p>
    <w:p w:rsidRPr="00655AFC" w:rsidR="00F120F0" w:rsidP="00F120F0" w:rsidRDefault="00F120F0" w14:paraId="185426EE" w14:textId="77777777">
      <w:pPr>
        <w:pStyle w:val="paragraph"/>
        <w:spacing w:before="0" w:beforeAutospacing="0" w:after="0" w:afterAutospacing="0"/>
        <w:textAlignment w:val="baseline"/>
        <w:rPr>
          <w:sz w:val="18"/>
          <w:szCs w:val="18"/>
        </w:rPr>
      </w:pPr>
      <w:r w:rsidRPr="00655AFC">
        <w:rPr>
          <w:rStyle w:val="eop"/>
        </w:rPr>
        <w:t> </w:t>
      </w:r>
    </w:p>
    <w:p w:rsidR="0017184E" w:rsidP="00E34533" w:rsidRDefault="006215A9" w14:paraId="675BB038" w14:textId="1DBFD4F6">
      <w:pPr>
        <w:pStyle w:val="paragraph"/>
        <w:spacing w:before="0" w:beforeAutospacing="0" w:after="0" w:afterAutospacing="0"/>
        <w:ind w:right="1008"/>
        <w:textAlignment w:val="baseline"/>
        <w:rPr>
          <w:rStyle w:val="normaltextrun"/>
          <w:color w:val="000000"/>
          <w:shd w:val="clear" w:color="auto" w:fill="FFFFFF"/>
        </w:rPr>
      </w:pPr>
      <w:r w:rsidRPr="00655AFC">
        <w:rPr>
          <w:rStyle w:val="normaltextrun"/>
          <w:color w:val="000000"/>
          <w:shd w:val="clear" w:color="auto" w:fill="FFFFFF"/>
        </w:rPr>
        <w:t xml:space="preserve">If any portion of the Licensed Materials is transferred to or acquired from another party, Licensor shall use best efforts to ensure that Licensee does not lose access to content subject to this Agreement as a result of the transfer or acquisition. Any archival and perpetual access rights that have been granted shall be honored, whether the Licensor is acting as the transferring or acquiring party. If Licensor is transferring any portion of the Licensed Materials to another party, Licensor will use best efforts to assign all rights and obligations to the assignee. If Licensor is acquiring works that become subject to this Agreement, Licensor will use best efforts to acquire the rights to perform under this Agreement, including but not limited to perpetual access rights. Licensor agrees to communicate with the party from which it is acquiring works to exchange such relevant payment and rights information. For journal titles, Licensor will comply with the </w:t>
      </w:r>
      <w:hyperlink w:tgtFrame="_blank" w:history="1" r:id="rId10">
        <w:r w:rsidRPr="00655AFC">
          <w:rPr>
            <w:rStyle w:val="normaltextrun"/>
            <w:color w:val="0000FF"/>
            <w:u w:val="single"/>
            <w:shd w:val="clear" w:color="auto" w:fill="FFFFFF"/>
          </w:rPr>
          <w:t>Transfer Code of Practice</w:t>
        </w:r>
      </w:hyperlink>
      <w:r w:rsidRPr="00655AFC">
        <w:rPr>
          <w:rStyle w:val="normaltextrun"/>
          <w:color w:val="000000"/>
          <w:shd w:val="clear" w:color="auto" w:fill="FFFFFF"/>
        </w:rPr>
        <w:t>.</w:t>
      </w:r>
      <w:r w:rsidR="00120D51">
        <w:rPr>
          <w:rStyle w:val="normaltextrun"/>
          <w:color w:val="000000"/>
          <w:shd w:val="clear" w:color="auto" w:fill="FFFFFF"/>
        </w:rPr>
        <w:t xml:space="preserve"> </w:t>
      </w:r>
    </w:p>
    <w:p w:rsidR="00C03E94" w:rsidP="00E34533" w:rsidRDefault="00C03E94" w14:paraId="22D5394B" w14:textId="77777777">
      <w:pPr>
        <w:pStyle w:val="paragraph"/>
        <w:spacing w:before="0" w:beforeAutospacing="0" w:after="0" w:afterAutospacing="0"/>
        <w:ind w:right="1008"/>
        <w:textAlignment w:val="baseline"/>
        <w:rPr>
          <w:rStyle w:val="normaltextrun"/>
          <w:color w:val="000000"/>
          <w:shd w:val="clear" w:color="auto" w:fill="FFFFFF"/>
        </w:rPr>
      </w:pPr>
    </w:p>
    <w:p w:rsidR="00C03E94" w:rsidP="00E34533" w:rsidRDefault="00C03E94" w14:paraId="4D834A29" w14:textId="4044670C">
      <w:pPr>
        <w:pStyle w:val="paragraph"/>
        <w:spacing w:before="0" w:beforeAutospacing="0" w:after="0" w:afterAutospacing="0"/>
        <w:ind w:right="1008"/>
        <w:textAlignment w:val="baseline"/>
        <w:rPr>
          <w:rStyle w:val="normaltextrun"/>
          <w:color w:val="000000"/>
        </w:rPr>
      </w:pPr>
      <w:r>
        <w:t>The Licensor shall provide to Licensee at least ninety (90) days prior to the beginning of the next subscription term, the following: a) an itemized holdings report in K-BART compliant format (</w:t>
      </w:r>
      <w:hyperlink w:history="1" r:id="rId11">
        <w:r>
          <w:rPr>
            <w:rStyle w:val="Hyperlink"/>
          </w:rPr>
          <w:t>https://www.niso.org/standards-committees/kbart</w:t>
        </w:r>
      </w:hyperlink>
      <w:r>
        <w:t xml:space="preserve">) containing the titles included in the </w:t>
      </w:r>
      <w:r>
        <w:t>Licensed Materials for the next subscription term; and b) a list specifying which titles will be journal transfers, acquisitions, cessations, and/or moved to open access.</w:t>
      </w:r>
    </w:p>
    <w:p w:rsidRPr="00655AFC" w:rsidR="00F120F0" w:rsidP="00F120F0" w:rsidRDefault="00F120F0" w14:paraId="07807CC8" w14:textId="1F7EFBE5">
      <w:pPr>
        <w:pStyle w:val="paragraph"/>
        <w:spacing w:before="0" w:beforeAutospacing="0" w:after="0" w:afterAutospacing="0"/>
        <w:textAlignment w:val="baseline"/>
        <w:rPr>
          <w:sz w:val="18"/>
          <w:szCs w:val="18"/>
        </w:rPr>
      </w:pPr>
      <w:r w:rsidRPr="00655AFC">
        <w:rPr>
          <w:rStyle w:val="eop"/>
        </w:rPr>
        <w:t>  </w:t>
      </w:r>
    </w:p>
    <w:p w:rsidRPr="00655AFC" w:rsidR="00BC39A7" w:rsidP="00E34533" w:rsidRDefault="00F120F0" w14:paraId="41DEFE6A" w14:textId="61291BE0">
      <w:pPr>
        <w:pStyle w:val="paragraph"/>
        <w:spacing w:before="0" w:beforeAutospacing="0" w:after="0" w:afterAutospacing="0"/>
        <w:ind w:right="1008"/>
        <w:textAlignment w:val="baseline"/>
        <w:rPr>
          <w:rStyle w:val="normaltextrun"/>
          <w:color w:val="000000"/>
          <w:shd w:val="clear" w:color="auto" w:fill="FFFFFF"/>
        </w:rPr>
      </w:pPr>
      <w:r w:rsidRPr="00655AFC">
        <w:rPr>
          <w:rStyle w:val="normaltextrun"/>
          <w:color w:val="000000"/>
          <w:u w:val="single"/>
        </w:rPr>
        <w:t xml:space="preserve">Usage </w:t>
      </w:r>
      <w:r w:rsidRPr="34071DEA" w:rsidR="34071DEA">
        <w:rPr>
          <w:rStyle w:val="normaltextrun"/>
          <w:color w:val="000000" w:themeColor="text1"/>
          <w:u w:val="single"/>
        </w:rPr>
        <w:t>Statistics</w:t>
      </w:r>
      <w:r w:rsidRPr="00655AFC">
        <w:rPr>
          <w:rStyle w:val="normaltextrun"/>
          <w:color w:val="000000"/>
          <w:u w:val="single"/>
        </w:rPr>
        <w:t>.</w:t>
      </w:r>
      <w:r w:rsidRPr="00AF4B8C">
        <w:rPr>
          <w:rStyle w:val="normaltextrun"/>
          <w:color w:val="000000"/>
        </w:rPr>
        <w:t xml:space="preserve"> Licensor </w:t>
      </w:r>
      <w:r w:rsidRPr="00655AFC">
        <w:rPr>
          <w:rStyle w:val="normaltextrun"/>
          <w:color w:val="000000"/>
        </w:rPr>
        <w:t xml:space="preserve">shall provide to </w:t>
      </w:r>
      <w:r w:rsidR="009C024E">
        <w:rPr>
          <w:rStyle w:val="normaltextrun"/>
          <w:color w:val="000000"/>
        </w:rPr>
        <w:t>Licensee</w:t>
      </w:r>
      <w:r w:rsidRPr="00655AFC">
        <w:rPr>
          <w:rStyle w:val="normaltextrun"/>
          <w:color w:val="000000"/>
        </w:rPr>
        <w:t xml:space="preserve"> statistics regarding their individual institution’s usage of the Licensed Materials by its Authorized Users in conformance with the Codes of Practice for Project COUNTER located at:</w:t>
      </w:r>
      <w:r w:rsidRPr="00655AFC">
        <w:rPr>
          <w:rStyle w:val="eop"/>
          <w:color w:val="000000"/>
        </w:rPr>
        <w:t> </w:t>
      </w:r>
      <w:hyperlink w:history="1" r:id="rId12">
        <w:r w:rsidRPr="00655AFC" w:rsidR="00BC39A7">
          <w:rPr>
            <w:rStyle w:val="Hyperlink"/>
          </w:rPr>
          <w:t>http://www.projectcounter.org/code_practice.html</w:t>
        </w:r>
      </w:hyperlink>
      <w:r w:rsidRPr="34071DEA" w:rsidR="34071DEA">
        <w:rPr>
          <w:rStyle w:val="Hyperlink"/>
        </w:rPr>
        <w:t xml:space="preserve"> </w:t>
      </w:r>
      <w:r w:rsidRPr="34071DEA" w:rsidR="34071DEA">
        <w:rPr>
          <w:rStyle w:val="normaltextrun"/>
          <w:color w:val="000000" w:themeColor="text1"/>
        </w:rPr>
        <w:t>including but not limited to its provisions on customer confidentiality. When a release of a new COUNTER Code of Practice is issued, Licensor shall comply with the implementation time frame specified by COUNTER to provide use statistics in the new standard format.</w:t>
      </w:r>
    </w:p>
    <w:p w:rsidRPr="00655AFC" w:rsidR="00F15261" w:rsidP="00F120F0" w:rsidRDefault="00F15261" w14:paraId="71001EED" w14:textId="77777777">
      <w:pPr>
        <w:pStyle w:val="paragraph"/>
        <w:spacing w:before="0" w:beforeAutospacing="0" w:after="0" w:afterAutospacing="0"/>
        <w:ind w:right="1095"/>
        <w:textAlignment w:val="baseline"/>
        <w:rPr>
          <w:rStyle w:val="normaltextrun"/>
          <w:color w:val="000000"/>
          <w:shd w:val="clear" w:color="auto" w:fill="FFFFFF"/>
        </w:rPr>
      </w:pPr>
    </w:p>
    <w:p w:rsidRPr="00655AFC" w:rsidR="00F15261" w:rsidP="00E34533" w:rsidRDefault="34071DEA" w14:paraId="48B60EA6" w14:textId="57E3C46F">
      <w:pPr>
        <w:pStyle w:val="paragraph"/>
        <w:spacing w:before="0" w:beforeAutospacing="0" w:after="0" w:afterAutospacing="0"/>
        <w:ind w:right="1008"/>
        <w:textAlignment w:val="baseline"/>
        <w:rPr>
          <w:rStyle w:val="normaltextrun"/>
          <w:color w:val="000000"/>
          <w:shd w:val="clear" w:color="auto" w:fill="FFFFFF"/>
        </w:rPr>
      </w:pPr>
      <w:r w:rsidRPr="34071DEA">
        <w:rPr>
          <w:rStyle w:val="normaltextrun"/>
          <w:color w:val="000000" w:themeColor="text1"/>
        </w:rPr>
        <w:t>Licensor shall not provide Licensee’s usage statistics in any form to any third party without the Licensee’s written authorization, unless the third party owns rights in the Licensed Materials. In all cases, the disclosure of such data shall fully protect the anonymity of individual users and the confidentiality of their searches and will comply with all applicable privacy laws. The Licensor shall not disclose or sell to other parties, usage data or information about the Licensee or its Authorized Users without the Licensee’s express written permission or as required by law.</w:t>
      </w:r>
    </w:p>
    <w:p w:rsidRPr="00655AFC" w:rsidR="009F50B0" w:rsidP="00F120F0" w:rsidRDefault="009F50B0" w14:paraId="0FA70DC5" w14:textId="77777777">
      <w:pPr>
        <w:pStyle w:val="paragraph"/>
        <w:spacing w:before="0" w:beforeAutospacing="0" w:after="0" w:afterAutospacing="0"/>
        <w:ind w:right="1095"/>
        <w:textAlignment w:val="baseline"/>
        <w:rPr>
          <w:rStyle w:val="normaltextrun"/>
          <w:color w:val="000000"/>
          <w:shd w:val="clear" w:color="auto" w:fill="FFFFFF"/>
        </w:rPr>
      </w:pPr>
    </w:p>
    <w:p w:rsidRPr="00655AFC" w:rsidR="009F50B0" w:rsidP="00E34533" w:rsidRDefault="34071DEA" w14:paraId="6528DC30" w14:textId="2EC095DF">
      <w:pPr>
        <w:pStyle w:val="paragraph"/>
        <w:spacing w:before="0" w:beforeAutospacing="0" w:after="0" w:afterAutospacing="0"/>
        <w:ind w:right="1008"/>
        <w:textAlignment w:val="baseline"/>
        <w:rPr>
          <w:rStyle w:val="eop"/>
          <w:color w:val="000000"/>
          <w:shd w:val="clear" w:color="auto" w:fill="FFFFFF"/>
        </w:rPr>
      </w:pPr>
      <w:r w:rsidRPr="34071DEA">
        <w:rPr>
          <w:rStyle w:val="normaltextrun"/>
          <w:color w:val="000000" w:themeColor="text1"/>
          <w:u w:val="single"/>
        </w:rPr>
        <w:t xml:space="preserve">Confidentiality of Personally Identifiable Information. </w:t>
      </w:r>
      <w:r w:rsidRPr="34071DEA">
        <w:rPr>
          <w:rStyle w:val="normaltextrun"/>
          <w:color w:val="000000" w:themeColor="text1"/>
        </w:rPr>
        <w:t>The Licensor agrees that no personally identifiable information, including but not limited to log-ins recorded in system logs, IP addresses of patrons accessing the system, saved searches, usernames and passwords, will be shared with third parties, except in response to a subpoena, court order, or other legal requirement. If Licensor is compelled by law or court order to disclose personally identifiable information of Authorized Users or patterns of use, Licensor shall provide the Licensee with adequate prior written notice as soon as is practicable, so that Licensee or Authorized Users may seek protective orders or other remedies. Licensor will notify Licensee and Authorized Users as soon as is practicable if the Licensor’s systems are breached and the confidentiality of personally identifiable information is compromised.</w:t>
      </w:r>
      <w:r w:rsidRPr="34071DEA">
        <w:rPr>
          <w:rStyle w:val="eop"/>
          <w:color w:val="000000" w:themeColor="text1"/>
        </w:rPr>
        <w:t> </w:t>
      </w:r>
      <w:r w:rsidR="003437AD">
        <w:rPr>
          <w:rStyle w:val="eop"/>
          <w:color w:val="000000" w:themeColor="text1"/>
        </w:rPr>
        <w:t xml:space="preserve">This </w:t>
      </w:r>
      <w:r w:rsidR="00B90E3E">
        <w:rPr>
          <w:rStyle w:val="eop"/>
          <w:color w:val="000000" w:themeColor="text1"/>
        </w:rPr>
        <w:t>section shall survive any expiration or termination of t</w:t>
      </w:r>
      <w:r w:rsidR="002840C1">
        <w:rPr>
          <w:rStyle w:val="eop"/>
          <w:color w:val="000000" w:themeColor="text1"/>
        </w:rPr>
        <w:t>his Agreement, howsoever arising.</w:t>
      </w:r>
    </w:p>
    <w:p w:rsidR="34071DEA" w:rsidP="34071DEA" w:rsidRDefault="34071DEA" w14:paraId="0E9533CB" w14:textId="5CC89472">
      <w:pPr>
        <w:pStyle w:val="paragraph"/>
        <w:spacing w:before="0" w:beforeAutospacing="0" w:after="0" w:afterAutospacing="0"/>
        <w:ind w:right="1095"/>
        <w:rPr>
          <w:rStyle w:val="eop"/>
          <w:color w:val="000000" w:themeColor="text1"/>
        </w:rPr>
      </w:pPr>
    </w:p>
    <w:p w:rsidR="34071DEA" w:rsidP="00DD27E4" w:rsidRDefault="34071DEA" w14:paraId="204046B7" w14:textId="54DB0666">
      <w:pPr>
        <w:pStyle w:val="paragraph"/>
        <w:spacing w:before="0" w:beforeAutospacing="0" w:after="0" w:afterAutospacing="0"/>
        <w:ind w:right="1008"/>
        <w:rPr>
          <w:rStyle w:val="eop"/>
          <w:color w:val="000000" w:themeColor="text1"/>
        </w:rPr>
      </w:pPr>
      <w:r w:rsidRPr="34071DEA">
        <w:rPr>
          <w:rStyle w:val="eop"/>
          <w:color w:val="000000" w:themeColor="text1"/>
        </w:rPr>
        <w:t xml:space="preserve">Licensor agrees that all data, information, or content created, generated, provided, or stored in the product or service by Licensee or its Authorized Users will be used only in conjunction with the product or service being provided, that it will not be used for any other purpose, or be released by Licensor or copied in any manner for any other use and will be promptly returned or destroyed upon termination of this Agreement.  </w:t>
      </w:r>
    </w:p>
    <w:p w:rsidRPr="00E1635A" w:rsidR="00C10542" w:rsidP="00E1635A" w:rsidRDefault="00C10542" w14:paraId="5CAC41DF" w14:textId="57E15851">
      <w:pPr>
        <w:pStyle w:val="paragraph"/>
        <w:spacing w:before="0" w:beforeAutospacing="0" w:after="0" w:afterAutospacing="0"/>
        <w:ind w:right="1095"/>
        <w:rPr>
          <w:rStyle w:val="eop"/>
          <w:color w:val="000000" w:themeColor="text1"/>
        </w:rPr>
      </w:pPr>
    </w:p>
    <w:p w:rsidRPr="00655AFC" w:rsidR="00C10542" w:rsidP="00DD27E4" w:rsidRDefault="00AB3D1E" w14:paraId="68CA742B" w14:textId="2A5BAECD">
      <w:pPr>
        <w:pStyle w:val="paragraph"/>
        <w:spacing w:before="0" w:beforeAutospacing="0" w:after="0" w:afterAutospacing="0"/>
        <w:ind w:right="1008"/>
        <w:textAlignment w:val="baseline"/>
        <w:rPr>
          <w:rStyle w:val="normaltextrun"/>
          <w:color w:val="000000"/>
          <w:u w:val="single"/>
        </w:rPr>
      </w:pPr>
      <w:r w:rsidRPr="00655AFC">
        <w:rPr>
          <w:rStyle w:val="normaltextrun"/>
          <w:color w:val="000000"/>
          <w:u w:val="single"/>
          <w:shd w:val="clear" w:color="auto" w:fill="FFFFFF"/>
        </w:rPr>
        <w:t>Notice of the Use of Digital Rights Management Technology</w:t>
      </w:r>
      <w:r w:rsidRPr="00655AFC">
        <w:rPr>
          <w:rStyle w:val="normaltextrun"/>
          <w:color w:val="000000"/>
          <w:shd w:val="clear" w:color="auto" w:fill="FFFFFF"/>
        </w:rPr>
        <w:t>. In the event that Licensor utilizes or implements any type of digital rights management (DRM) technology to control access to or usage of the Licensed Materials, Licensor will provide to Licensee a description of the technical specifications of the DRM and how it impacts access to or usage of the Licensed Materials. If the use of DRM renders the Licensed Materials substantially less useful to the Licensee or its Authorized Users, the Licensee may seek to terminate this Agreement for breach pursuant to the termination provisions of this Agreement.</w:t>
      </w:r>
    </w:p>
    <w:p w:rsidRPr="00655AFC" w:rsidR="00F120F0" w:rsidP="00DD27E4" w:rsidRDefault="00F120F0" w14:paraId="121D66D0" w14:textId="2D702242">
      <w:pPr>
        <w:pStyle w:val="paragraph"/>
        <w:spacing w:before="0" w:beforeAutospacing="0" w:after="0" w:afterAutospacing="0"/>
        <w:ind w:right="1008"/>
        <w:textAlignment w:val="baseline"/>
        <w:rPr>
          <w:sz w:val="18"/>
          <w:szCs w:val="18"/>
        </w:rPr>
      </w:pPr>
      <w:r w:rsidRPr="00655AFC">
        <w:rPr>
          <w:rStyle w:val="eop"/>
          <w:color w:val="000000"/>
        </w:rPr>
        <w:t> </w:t>
      </w:r>
    </w:p>
    <w:p w:rsidRPr="00655AFC" w:rsidR="00F120F0" w:rsidP="00DD27E4" w:rsidRDefault="00F120F0" w14:paraId="0444CCC4" w14:textId="762277F4">
      <w:pPr>
        <w:pStyle w:val="paragraph"/>
        <w:spacing w:before="0" w:beforeAutospacing="0" w:after="0" w:afterAutospacing="0"/>
        <w:ind w:right="1008"/>
        <w:textAlignment w:val="baseline"/>
        <w:rPr>
          <w:rStyle w:val="normaltextrun"/>
          <w:color w:val="000000"/>
          <w:shd w:val="clear" w:color="auto" w:fill="FFFFFF"/>
        </w:rPr>
      </w:pPr>
      <w:r w:rsidRPr="00655AFC">
        <w:rPr>
          <w:rStyle w:val="normaltextrun"/>
          <w:color w:val="000000"/>
          <w:u w:val="single"/>
        </w:rPr>
        <w:t>Withdrawal of Licensed Materials.</w:t>
      </w:r>
      <w:r w:rsidRPr="00655AFC">
        <w:rPr>
          <w:rStyle w:val="normaltextrun"/>
          <w:color w:val="000000"/>
        </w:rPr>
        <w:t xml:space="preserve"> Licensor reserves the right to withdraw from the Licensed Materials any item or part of an item for which it no longer retains</w:t>
      </w:r>
      <w:r w:rsidRPr="00655AFC" w:rsidR="00D3753D">
        <w:rPr>
          <w:rStyle w:val="normaltextrun"/>
          <w:color w:val="000000"/>
        </w:rPr>
        <w:t xml:space="preserve"> </w:t>
      </w:r>
      <w:r w:rsidRPr="00655AFC" w:rsidR="00D3753D">
        <w:rPr>
          <w:rStyle w:val="normaltextrun"/>
          <w:color w:val="000000"/>
          <w:shd w:val="clear" w:color="auto" w:fill="FFFFFF"/>
        </w:rPr>
        <w:t>the right to publish, or which it has reasonable grounds to believe infringes copyright or is defamatory, obscene, unlawful or otherwise objectionable. Licensor shall give written notice to the Licensee of such withdrawal no later than thirty (30) days following the removal of any item pursuant to this section. If any such withdrawal renders the Licensed Materials less useful to Licensee or its Authorized Users, Licensor shall reimburse Licensee in an amount that the withdrawal is proportional to the total Fees owed by Licensee under this Agreement.</w:t>
      </w:r>
      <w:r w:rsidRPr="00655AFC" w:rsidR="00D3753D">
        <w:rPr>
          <w:rStyle w:val="eop"/>
          <w:color w:val="000000"/>
          <w:shd w:val="clear" w:color="auto" w:fill="FFFFFF"/>
        </w:rPr>
        <w:t> </w:t>
      </w:r>
      <w:r w:rsidRPr="00655AFC" w:rsidR="00FD14F9">
        <w:rPr>
          <w:rStyle w:val="normaltextrun"/>
          <w:color w:val="000000"/>
          <w:shd w:val="clear" w:color="auto" w:fill="FFFFFF"/>
        </w:rPr>
        <w:t>If any such withdrawal renders the Licensed Materials substantially less useful to Licensee or its Authorized Users, Licensee may seek to terminate this Agreement for breach pursuant to the termination provisions.</w:t>
      </w:r>
    </w:p>
    <w:p w:rsidRPr="00655AFC" w:rsidR="00FF1C58" w:rsidP="00BC39A7" w:rsidRDefault="00FF1C58" w14:paraId="18C16374" w14:textId="77777777">
      <w:pPr>
        <w:pStyle w:val="paragraph"/>
        <w:spacing w:before="0" w:beforeAutospacing="0" w:after="0" w:afterAutospacing="0"/>
        <w:textAlignment w:val="baseline"/>
        <w:rPr>
          <w:rStyle w:val="normaltextrun"/>
          <w:color w:val="000000"/>
          <w:shd w:val="clear" w:color="auto" w:fill="FFFFFF"/>
        </w:rPr>
      </w:pPr>
    </w:p>
    <w:p w:rsidRPr="00655AFC" w:rsidR="00FF1C58" w:rsidP="00DD27E4" w:rsidRDefault="00FF1C58" w14:paraId="75F132BB" w14:textId="707167B6">
      <w:pPr>
        <w:pStyle w:val="paragraph"/>
        <w:spacing w:before="0" w:beforeAutospacing="0" w:after="0" w:afterAutospacing="0"/>
        <w:ind w:right="1008"/>
        <w:textAlignment w:val="baseline"/>
        <w:rPr>
          <w:rStyle w:val="eop"/>
        </w:rPr>
      </w:pPr>
      <w:r w:rsidRPr="00655AFC">
        <w:rPr>
          <w:rStyle w:val="normaltextrun"/>
          <w:u w:val="single"/>
        </w:rPr>
        <w:t>Use of Watermarking Technology</w:t>
      </w:r>
      <w:r w:rsidRPr="00655AFC">
        <w:rPr>
          <w:rStyle w:val="normaltextrun"/>
        </w:rPr>
        <w:t>.</w:t>
      </w:r>
      <w:r w:rsidRPr="00655AFC">
        <w:rPr>
          <w:rStyle w:val="normaltextrun"/>
          <w:i/>
          <w:iCs/>
        </w:rPr>
        <w:t xml:space="preserve"> </w:t>
      </w:r>
      <w:r w:rsidRPr="00655AFC">
        <w:rPr>
          <w:rStyle w:val="normaltextrun"/>
        </w:rPr>
        <w:t>In the event that Licensor utilizes any type of watermarking technology for any element of the Licensed Materials, Licensor agrees that watermarks will not reduce readability of content and will not degrade image quality. These watermarks shall not contain user-related information, including but not limited to an account number, IP address, and usernames. If digital watermarking technology is implemented, Licensor will notify Licensee at least thirty (30) days in advance of implementation, and Licensor will provide the technical specifications for the technology used. If the use of the watermarking technology renders the Licensed Materials substantially less useful to the Licensee or its Authorized Users, the Licensee may seek to terminate this Agreement for breach pursuant to the termination provisions of this Agreement.</w:t>
      </w:r>
      <w:r w:rsidRPr="00655AFC">
        <w:rPr>
          <w:rStyle w:val="eop"/>
        </w:rPr>
        <w:t> </w:t>
      </w:r>
    </w:p>
    <w:p w:rsidRPr="00655AFC" w:rsidR="00FF1C58" w:rsidP="00DD27E4" w:rsidRDefault="00FF1C58" w14:paraId="7474D11B" w14:textId="77777777">
      <w:pPr>
        <w:pStyle w:val="paragraph"/>
        <w:spacing w:before="0" w:beforeAutospacing="0" w:after="0" w:afterAutospacing="0"/>
        <w:ind w:right="1008"/>
        <w:textAlignment w:val="baseline"/>
        <w:rPr>
          <w:sz w:val="18"/>
          <w:szCs w:val="18"/>
        </w:rPr>
      </w:pPr>
    </w:p>
    <w:p w:rsidRPr="00655AFC" w:rsidR="00FF1C58" w:rsidP="00DD27E4" w:rsidRDefault="00FF1C58" w14:paraId="413428DE" w14:textId="7E558A98">
      <w:pPr>
        <w:pStyle w:val="paragraph"/>
        <w:spacing w:before="0" w:beforeAutospacing="0" w:after="0" w:afterAutospacing="0"/>
        <w:ind w:right="1008"/>
        <w:textAlignment w:val="baseline"/>
        <w:rPr>
          <w:rStyle w:val="eop"/>
        </w:rPr>
      </w:pPr>
      <w:r w:rsidRPr="00655AFC">
        <w:rPr>
          <w:rStyle w:val="normaltextrun"/>
          <w:u w:val="single"/>
        </w:rPr>
        <w:t>Open Access Option</w:t>
      </w:r>
      <w:r w:rsidRPr="00655AFC">
        <w:rPr>
          <w:rStyle w:val="normaltextrun"/>
          <w:i/>
          <w:iCs/>
        </w:rPr>
        <w:t xml:space="preserve">. </w:t>
      </w:r>
      <w:r w:rsidRPr="00655AFC">
        <w:rPr>
          <w:rStyle w:val="normaltextrun"/>
        </w:rPr>
        <w:t>In the event that Licensor offers an open access option to its authors, Licensor will report to Licensee the number of works (such as articles) published under the open access option by all authors, and the number and list of the works by title with full citation by authors at Licensee’s institution.</w:t>
      </w:r>
      <w:r w:rsidRPr="00655AFC">
        <w:rPr>
          <w:rStyle w:val="eop"/>
        </w:rPr>
        <w:t> </w:t>
      </w:r>
    </w:p>
    <w:p w:rsidRPr="00655AFC" w:rsidR="00866BF6" w:rsidP="00DD27E4" w:rsidRDefault="00866BF6" w14:paraId="3C25FFE2" w14:textId="77777777">
      <w:pPr>
        <w:pStyle w:val="paragraph"/>
        <w:spacing w:before="0" w:beforeAutospacing="0" w:after="0" w:afterAutospacing="0"/>
        <w:ind w:right="1008"/>
        <w:textAlignment w:val="baseline"/>
        <w:rPr>
          <w:sz w:val="18"/>
          <w:szCs w:val="18"/>
        </w:rPr>
      </w:pPr>
    </w:p>
    <w:p w:rsidRPr="00655AFC" w:rsidR="00FF1C58" w:rsidP="00DD27E4" w:rsidRDefault="00FF1C58" w14:paraId="0910AD16" w14:textId="7CA93A07">
      <w:pPr>
        <w:pStyle w:val="paragraph"/>
        <w:spacing w:before="0" w:beforeAutospacing="0" w:after="0" w:afterAutospacing="0"/>
        <w:ind w:right="1008"/>
        <w:textAlignment w:val="baseline"/>
        <w:rPr>
          <w:sz w:val="18"/>
          <w:szCs w:val="18"/>
        </w:rPr>
      </w:pPr>
      <w:r w:rsidRPr="00655AFC">
        <w:rPr>
          <w:rStyle w:val="normaltextrun"/>
        </w:rPr>
        <w:t>Licensor will enter into good faith discussions with Licensee concerning mechanisms by which the open access publication fees received by Licensor can offset the fees paid by Licensee and other subscribers of Licensed Materials, with a goal of reducing such fees in proportion to the revenue received through such open access publication fees</w:t>
      </w:r>
      <w:r w:rsidR="00F73F76">
        <w:rPr>
          <w:rStyle w:val="normaltextrun"/>
        </w:rPr>
        <w:t xml:space="preserve">, </w:t>
      </w:r>
      <w:r w:rsidR="00F73F76">
        <w:t>including the author’s ORCID ID (when available), license type, journal access type (e.g., hybrid, gold, diamond), APC list price, and funder name (when applicable).</w:t>
      </w:r>
    </w:p>
    <w:p w:rsidRPr="00655AFC" w:rsidR="00FF1C58" w:rsidP="00DD27E4" w:rsidRDefault="00FF1C58" w14:paraId="4C933672" w14:textId="77777777">
      <w:pPr>
        <w:pStyle w:val="paragraph"/>
        <w:spacing w:before="0" w:beforeAutospacing="0" w:after="0" w:afterAutospacing="0"/>
        <w:ind w:right="1008"/>
        <w:textAlignment w:val="baseline"/>
        <w:rPr>
          <w:rStyle w:val="eop"/>
          <w:sz w:val="18"/>
          <w:szCs w:val="18"/>
        </w:rPr>
      </w:pPr>
    </w:p>
    <w:p w:rsidRPr="00655AFC" w:rsidR="00554CFA" w:rsidP="00CA536E" w:rsidRDefault="00554CFA" w14:paraId="7374A4A4" w14:textId="77777777">
      <w:pPr>
        <w:pStyle w:val="paragraph"/>
        <w:spacing w:before="0" w:beforeAutospacing="0" w:after="0" w:afterAutospacing="0"/>
        <w:ind w:left="30" w:right="1170"/>
        <w:textAlignment w:val="baseline"/>
        <w:rPr>
          <w:sz w:val="18"/>
          <w:szCs w:val="18"/>
        </w:rPr>
      </w:pPr>
    </w:p>
    <w:p w:rsidRPr="00655AFC" w:rsidR="00554CFA" w:rsidP="00554CFA" w:rsidRDefault="00554CFA" w14:paraId="774235F3" w14:textId="2ED48988">
      <w:pPr>
        <w:pStyle w:val="paragraph"/>
        <w:spacing w:before="0" w:beforeAutospacing="0" w:after="0" w:afterAutospacing="0"/>
        <w:ind w:left="2025" w:right="-30"/>
        <w:textAlignment w:val="baseline"/>
      </w:pPr>
      <w:r w:rsidRPr="00655AFC">
        <w:rPr>
          <w:rStyle w:val="normaltextrun"/>
          <w:b/>
          <w:bCs/>
          <w:color w:val="000000"/>
          <w:u w:val="single"/>
        </w:rPr>
        <w:t>VI</w:t>
      </w:r>
      <w:r w:rsidRPr="00655AFC" w:rsidR="008A2564">
        <w:rPr>
          <w:rStyle w:val="normaltextrun"/>
          <w:b/>
          <w:bCs/>
          <w:color w:val="000000"/>
          <w:u w:val="single"/>
        </w:rPr>
        <w:t>I</w:t>
      </w:r>
      <w:r w:rsidRPr="00655AFC">
        <w:rPr>
          <w:rStyle w:val="normaltextrun"/>
          <w:b/>
          <w:bCs/>
          <w:color w:val="000000"/>
          <w:u w:val="single"/>
        </w:rPr>
        <w:t>.</w:t>
      </w:r>
      <w:r w:rsidR="00156D2A">
        <w:rPr>
          <w:rStyle w:val="normaltextrun"/>
          <w:b/>
          <w:bCs/>
          <w:color w:val="000000"/>
          <w:u w:val="single"/>
        </w:rPr>
        <w:t xml:space="preserve"> </w:t>
      </w:r>
      <w:r w:rsidRPr="00655AFC">
        <w:rPr>
          <w:rStyle w:val="normaltextrun"/>
          <w:b/>
          <w:bCs/>
          <w:color w:val="000000"/>
          <w:u w:val="single"/>
        </w:rPr>
        <w:t>LICENSEE PERFORMANCE OBLIGATIONS</w:t>
      </w:r>
      <w:r w:rsidRPr="00655AFC">
        <w:rPr>
          <w:rStyle w:val="eop"/>
          <w:color w:val="000000"/>
        </w:rPr>
        <w:t> </w:t>
      </w:r>
    </w:p>
    <w:p w:rsidRPr="00655AFC" w:rsidR="00554CFA" w:rsidP="00554CFA" w:rsidRDefault="00554CFA" w14:paraId="421C9321" w14:textId="77777777">
      <w:pPr>
        <w:pStyle w:val="paragraph"/>
        <w:spacing w:before="0" w:beforeAutospacing="0" w:after="0" w:afterAutospacing="0"/>
        <w:textAlignment w:val="baseline"/>
        <w:rPr>
          <w:sz w:val="18"/>
          <w:szCs w:val="18"/>
        </w:rPr>
      </w:pPr>
      <w:r w:rsidRPr="00655AFC">
        <w:rPr>
          <w:rStyle w:val="eop"/>
        </w:rPr>
        <w:t> </w:t>
      </w:r>
    </w:p>
    <w:p w:rsidRPr="00655AFC" w:rsidR="00554CFA" w:rsidP="00DD27E4" w:rsidRDefault="00554CFA" w14:paraId="5D4534ED" w14:textId="77777777">
      <w:pPr>
        <w:pStyle w:val="paragraph"/>
        <w:spacing w:before="0" w:beforeAutospacing="0" w:after="0" w:afterAutospacing="0"/>
        <w:ind w:right="1008"/>
        <w:textAlignment w:val="baseline"/>
        <w:rPr>
          <w:sz w:val="18"/>
          <w:szCs w:val="18"/>
        </w:rPr>
      </w:pPr>
      <w:r w:rsidRPr="00655AFC">
        <w:rPr>
          <w:rStyle w:val="normaltextrun"/>
          <w:color w:val="000000"/>
          <w:u w:val="single"/>
        </w:rPr>
        <w:t>Provision of Notice of License Terms to Authorized Users.</w:t>
      </w:r>
      <w:r w:rsidRPr="00655AFC">
        <w:rPr>
          <w:rStyle w:val="normaltextrun"/>
          <w:color w:val="000000"/>
        </w:rPr>
        <w:t xml:space="preserve"> Licensee shall make reasonable efforts to provide Authorized Users with appropriate notice of the terms and conditions under which access to the Licensed Materials is granted under this Agreement.</w:t>
      </w:r>
      <w:r w:rsidRPr="00655AFC">
        <w:rPr>
          <w:rStyle w:val="eop"/>
          <w:color w:val="000000"/>
        </w:rPr>
        <w:t> </w:t>
      </w:r>
    </w:p>
    <w:p w:rsidRPr="00655AFC" w:rsidR="00554CFA" w:rsidP="00DD27E4" w:rsidRDefault="00554CFA" w14:paraId="430C3D11" w14:textId="77777777">
      <w:pPr>
        <w:pStyle w:val="paragraph"/>
        <w:spacing w:before="0" w:beforeAutospacing="0" w:after="0" w:afterAutospacing="0"/>
        <w:ind w:right="1008"/>
        <w:textAlignment w:val="baseline"/>
        <w:rPr>
          <w:sz w:val="18"/>
          <w:szCs w:val="18"/>
        </w:rPr>
      </w:pPr>
      <w:r w:rsidRPr="00655AFC">
        <w:rPr>
          <w:rStyle w:val="eop"/>
        </w:rPr>
        <w:t> </w:t>
      </w:r>
    </w:p>
    <w:p w:rsidRPr="00655AFC" w:rsidR="00554CFA" w:rsidP="00DD27E4" w:rsidRDefault="00554CFA" w14:paraId="478F8E44" w14:textId="77777777">
      <w:pPr>
        <w:pStyle w:val="paragraph"/>
        <w:spacing w:before="0" w:beforeAutospacing="0" w:after="0" w:afterAutospacing="0"/>
        <w:ind w:right="1008"/>
        <w:textAlignment w:val="baseline"/>
        <w:rPr>
          <w:sz w:val="18"/>
          <w:szCs w:val="18"/>
        </w:rPr>
      </w:pPr>
      <w:r w:rsidRPr="00655AFC">
        <w:rPr>
          <w:rStyle w:val="normaltextrun"/>
          <w:color w:val="000000"/>
          <w:u w:val="single"/>
        </w:rPr>
        <w:t>Protection from Unauthorized Use.</w:t>
      </w:r>
      <w:r w:rsidRPr="00655AFC">
        <w:rPr>
          <w:rStyle w:val="normaltextrun"/>
          <w:color w:val="000000"/>
        </w:rPr>
        <w:t xml:space="preserve"> Licensee shall implement reasonable procedures to restrict access to the Licensed Materials to Authorized Users.</w:t>
      </w:r>
      <w:r w:rsidRPr="00655AFC">
        <w:rPr>
          <w:rStyle w:val="eop"/>
          <w:color w:val="000000"/>
        </w:rPr>
        <w:t> </w:t>
      </w:r>
    </w:p>
    <w:p w:rsidRPr="00655AFC" w:rsidR="00554CFA" w:rsidP="00DD27E4" w:rsidRDefault="00554CFA" w14:paraId="69519F6B" w14:textId="77777777">
      <w:pPr>
        <w:pStyle w:val="paragraph"/>
        <w:spacing w:before="0" w:beforeAutospacing="0" w:after="0" w:afterAutospacing="0"/>
        <w:ind w:right="1008"/>
        <w:textAlignment w:val="baseline"/>
        <w:rPr>
          <w:sz w:val="18"/>
          <w:szCs w:val="18"/>
        </w:rPr>
      </w:pPr>
      <w:r w:rsidRPr="00655AFC">
        <w:rPr>
          <w:rStyle w:val="eop"/>
        </w:rPr>
        <w:t> </w:t>
      </w:r>
    </w:p>
    <w:p w:rsidRPr="00655AFC" w:rsidR="00554CFA" w:rsidP="00DD27E4" w:rsidRDefault="00554CFA" w14:paraId="7B5DA81B" w14:textId="0FE5BC0A">
      <w:pPr>
        <w:pStyle w:val="paragraph"/>
        <w:spacing w:before="0" w:beforeAutospacing="0" w:after="0" w:afterAutospacing="0"/>
        <w:ind w:right="1008"/>
        <w:textAlignment w:val="baseline"/>
        <w:rPr>
          <w:sz w:val="18"/>
          <w:szCs w:val="18"/>
        </w:rPr>
      </w:pPr>
      <w:r w:rsidRPr="00655AFC">
        <w:rPr>
          <w:rStyle w:val="normaltextrun"/>
          <w:color w:val="000000"/>
          <w:u w:val="single"/>
        </w:rPr>
        <w:t>Maintaining Confidentiality of Access Passwords.</w:t>
      </w:r>
      <w:r w:rsidRPr="00655AFC">
        <w:rPr>
          <w:rStyle w:val="normaltextrun"/>
          <w:color w:val="000000"/>
        </w:rPr>
        <w:t xml:space="preserve"> </w:t>
      </w:r>
      <w:r w:rsidRPr="00655AFC" w:rsidR="00605E8E">
        <w:rPr>
          <w:rStyle w:val="normaltextrun"/>
          <w:color w:val="000000"/>
          <w:shd w:val="clear" w:color="auto" w:fill="FFFFFF"/>
        </w:rPr>
        <w:t xml:space="preserve">Where access to the Licensed Materials is to be controlled by use of passwords, Licensee will use reasonable efforts to inform </w:t>
      </w:r>
      <w:r w:rsidRPr="00655AFC" w:rsidR="00605E8E">
        <w:rPr>
          <w:rStyle w:val="normaltextrun"/>
          <w:color w:val="000000"/>
          <w:shd w:val="clear" w:color="auto" w:fill="FFFFFF"/>
        </w:rPr>
        <w:t>Authorized Users that they should not divulge their numbers and passwords to any third party. Licensee will also use reasonable efforts to maintain the confidentiality of any institutional passwords provided by Licensor.</w:t>
      </w:r>
      <w:r w:rsidRPr="00655AFC" w:rsidR="00605E8E">
        <w:rPr>
          <w:rStyle w:val="eop"/>
          <w:color w:val="000000"/>
          <w:shd w:val="clear" w:color="auto" w:fill="FFFFFF"/>
        </w:rPr>
        <w:t> </w:t>
      </w:r>
    </w:p>
    <w:p w:rsidRPr="00655AFC" w:rsidR="00554CFA" w:rsidP="00554CFA" w:rsidRDefault="00554CFA" w14:paraId="530704A6" w14:textId="77777777">
      <w:pPr>
        <w:pStyle w:val="paragraph"/>
        <w:spacing w:before="0" w:beforeAutospacing="0" w:after="0" w:afterAutospacing="0"/>
        <w:textAlignment w:val="baseline"/>
        <w:rPr>
          <w:sz w:val="18"/>
          <w:szCs w:val="18"/>
        </w:rPr>
      </w:pPr>
      <w:r w:rsidRPr="00655AFC">
        <w:rPr>
          <w:rStyle w:val="eop"/>
        </w:rPr>
        <w:t> </w:t>
      </w:r>
    </w:p>
    <w:p w:rsidRPr="00655AFC" w:rsidR="00554CFA" w:rsidP="00554CFA" w:rsidRDefault="00554CFA" w14:paraId="4F4A436C" w14:textId="428321C1">
      <w:pPr>
        <w:pStyle w:val="paragraph"/>
        <w:spacing w:before="0" w:beforeAutospacing="0" w:after="0" w:afterAutospacing="0"/>
        <w:ind w:left="2040" w:right="-30"/>
        <w:textAlignment w:val="baseline"/>
      </w:pPr>
      <w:r w:rsidRPr="00655AFC">
        <w:rPr>
          <w:rStyle w:val="normaltextrun"/>
          <w:b/>
          <w:bCs/>
          <w:color w:val="000000"/>
          <w:u w:val="single"/>
        </w:rPr>
        <w:t>VI</w:t>
      </w:r>
      <w:r w:rsidRPr="00655AFC" w:rsidR="008A2564">
        <w:rPr>
          <w:rStyle w:val="normaltextrun"/>
          <w:b/>
          <w:bCs/>
          <w:color w:val="000000"/>
          <w:u w:val="single"/>
        </w:rPr>
        <w:t>I</w:t>
      </w:r>
      <w:r w:rsidRPr="00655AFC">
        <w:rPr>
          <w:rStyle w:val="normaltextrun"/>
          <w:b/>
          <w:bCs/>
          <w:color w:val="000000"/>
          <w:u w:val="single"/>
        </w:rPr>
        <w:t>I.</w:t>
      </w:r>
      <w:r w:rsidR="00B10D9D">
        <w:rPr>
          <w:rStyle w:val="normaltextrun"/>
          <w:b/>
          <w:bCs/>
          <w:color w:val="000000"/>
          <w:u w:val="single"/>
        </w:rPr>
        <w:t xml:space="preserve"> </w:t>
      </w:r>
      <w:r w:rsidRPr="00655AFC">
        <w:rPr>
          <w:rStyle w:val="normaltextrun"/>
          <w:b/>
          <w:bCs/>
          <w:color w:val="000000"/>
          <w:u w:val="single"/>
        </w:rPr>
        <w:t>MUTUAL PERFORMANCE OBLIGATIONS</w:t>
      </w:r>
      <w:r w:rsidRPr="00655AFC">
        <w:rPr>
          <w:rStyle w:val="eop"/>
          <w:color w:val="000000"/>
        </w:rPr>
        <w:t> </w:t>
      </w:r>
    </w:p>
    <w:p w:rsidRPr="00655AFC" w:rsidR="00554CFA" w:rsidP="00554CFA" w:rsidRDefault="00554CFA" w14:paraId="6F096E62" w14:textId="77777777">
      <w:pPr>
        <w:pStyle w:val="paragraph"/>
        <w:spacing w:before="0" w:beforeAutospacing="0" w:after="0" w:afterAutospacing="0"/>
        <w:textAlignment w:val="baseline"/>
        <w:rPr>
          <w:sz w:val="18"/>
          <w:szCs w:val="18"/>
        </w:rPr>
      </w:pPr>
      <w:r w:rsidRPr="00655AFC">
        <w:rPr>
          <w:rStyle w:val="eop"/>
        </w:rPr>
        <w:t> </w:t>
      </w:r>
    </w:p>
    <w:p w:rsidRPr="00655AFC" w:rsidR="00554CFA" w:rsidP="00DD27E4" w:rsidRDefault="00554CFA" w14:paraId="57DC91DF" w14:textId="0FB037BB">
      <w:pPr>
        <w:pStyle w:val="paragraph"/>
        <w:spacing w:before="0" w:beforeAutospacing="0" w:after="0" w:afterAutospacing="0"/>
        <w:ind w:right="1008"/>
        <w:textAlignment w:val="baseline"/>
        <w:rPr>
          <w:sz w:val="18"/>
          <w:szCs w:val="18"/>
        </w:rPr>
      </w:pPr>
      <w:r w:rsidRPr="00655AFC">
        <w:rPr>
          <w:rStyle w:val="normaltextrun"/>
          <w:color w:val="000000"/>
          <w:u w:val="single"/>
        </w:rPr>
        <w:t>Cure Activities.</w:t>
      </w:r>
      <w:r w:rsidRPr="00655AFC">
        <w:rPr>
          <w:rStyle w:val="normaltextrun"/>
          <w:color w:val="000000"/>
        </w:rPr>
        <w:t xml:space="preserve"> In the event of any unauthorized use of the Licensed Materials by an Authorized User, </w:t>
      </w:r>
      <w:r w:rsidR="004B29AE">
        <w:rPr>
          <w:rStyle w:val="normaltextrun"/>
          <w:color w:val="000000"/>
        </w:rPr>
        <w:t>Licensee</w:t>
      </w:r>
      <w:r w:rsidRPr="00655AFC">
        <w:rPr>
          <w:rStyle w:val="normaltextrun"/>
          <w:color w:val="000000"/>
        </w:rPr>
        <w:t xml:space="preserve"> shall cooperate with Licensor in the investigation of any unauthorized use of the Licensed Materials of which it is made aware if requested to do so by Licensor and shall use reasonable efforts to remedy such unauthorized use and prevent its recurrence. Licensor may terminate such Authorized User's access to the Licensed Materials after first providing reasonable notice to </w:t>
      </w:r>
      <w:r w:rsidR="00057EB5">
        <w:rPr>
          <w:rStyle w:val="normaltextrun"/>
          <w:color w:val="000000"/>
        </w:rPr>
        <w:t>Licensee</w:t>
      </w:r>
      <w:r w:rsidRPr="00655AFC">
        <w:rPr>
          <w:rStyle w:val="normaltextrun"/>
          <w:color w:val="000000"/>
        </w:rPr>
        <w:t xml:space="preserve"> (in no event less than two (2) weeks) and cooperating with the </w:t>
      </w:r>
      <w:r w:rsidR="00057EB5">
        <w:rPr>
          <w:rStyle w:val="normaltextrun"/>
          <w:color w:val="000000"/>
        </w:rPr>
        <w:t>Licensee</w:t>
      </w:r>
      <w:r w:rsidRPr="00655AFC">
        <w:rPr>
          <w:rStyle w:val="normaltextrun"/>
          <w:color w:val="000000"/>
        </w:rPr>
        <w:t xml:space="preserve"> to avoid recurrence of any unauthorized use. In the case of unauthorized use which in the Licensor’s judgment is causing serious material harm, Licensor may temporarily suspend an individual Authorized User's access to the Licensed Materials (e.g. by blocking an individual user’s </w:t>
      </w:r>
      <w:r w:rsidRPr="00655AFC" w:rsidR="00EC4354">
        <w:rPr>
          <w:rStyle w:val="normaltextrun"/>
          <w:color w:val="000000"/>
        </w:rPr>
        <w:t xml:space="preserve">IP </w:t>
      </w:r>
      <w:r w:rsidRPr="00655AFC">
        <w:rPr>
          <w:rStyle w:val="normaltextrun"/>
          <w:color w:val="000000"/>
        </w:rPr>
        <w:t xml:space="preserve">address), provided that Licensor immediately notifies </w:t>
      </w:r>
      <w:r w:rsidR="003F05EA">
        <w:rPr>
          <w:rStyle w:val="normaltextrun"/>
          <w:color w:val="000000"/>
        </w:rPr>
        <w:t>Licensee</w:t>
      </w:r>
      <w:r w:rsidRPr="00655AFC">
        <w:rPr>
          <w:rStyle w:val="normaltextrun"/>
          <w:color w:val="000000"/>
        </w:rPr>
        <w:t xml:space="preserve"> of any such suspension, including the reason for the block and any supporting details. Such temporary suspensions will be of the shortest duration possible sufficient to terminate the alleged unauthorized activity and prevent its resumption.</w:t>
      </w:r>
      <w:r w:rsidRPr="00655AFC">
        <w:rPr>
          <w:rStyle w:val="eop"/>
          <w:color w:val="000000"/>
        </w:rPr>
        <w:t> </w:t>
      </w:r>
    </w:p>
    <w:p w:rsidRPr="0083599F" w:rsidR="00DC4012" w:rsidP="0083599F" w:rsidRDefault="00554CFA" w14:paraId="4766C6E4" w14:textId="0A42F3C1">
      <w:pPr>
        <w:pStyle w:val="paragraph"/>
        <w:spacing w:before="0" w:beforeAutospacing="0" w:after="0" w:afterAutospacing="0"/>
        <w:textAlignment w:val="baseline"/>
        <w:rPr>
          <w:rStyle w:val="normaltextrun"/>
          <w:sz w:val="18"/>
          <w:szCs w:val="18"/>
        </w:rPr>
      </w:pPr>
      <w:r w:rsidRPr="00655AFC">
        <w:rPr>
          <w:rStyle w:val="eop"/>
        </w:rPr>
        <w:t> </w:t>
      </w:r>
    </w:p>
    <w:p w:rsidRPr="00655AFC" w:rsidR="00DC4012" w:rsidP="00DD27E4" w:rsidRDefault="34071DEA" w14:paraId="0F2A4AD7" w14:textId="31228946">
      <w:pPr>
        <w:ind w:right="1008"/>
        <w:rPr>
          <w:rStyle w:val="normaltextrun"/>
          <w:color w:val="000000"/>
          <w:shd w:val="clear" w:color="auto" w:fill="FFFFFF"/>
        </w:rPr>
      </w:pPr>
      <w:r w:rsidRPr="34071DEA">
        <w:rPr>
          <w:rFonts w:ascii="Times New Roman" w:hAnsi="Times New Roman" w:cs="Times New Roman"/>
          <w:sz w:val="24"/>
          <w:szCs w:val="24"/>
          <w:u w:val="single"/>
        </w:rPr>
        <w:t>Non-Discrimination, Diversity, Equity, and Inclusion</w:t>
      </w:r>
      <w:r w:rsidRPr="34071DEA">
        <w:rPr>
          <w:rFonts w:ascii="Times New Roman" w:hAnsi="Times New Roman" w:cs="Times New Roman"/>
          <w:sz w:val="24"/>
          <w:szCs w:val="24"/>
        </w:rPr>
        <w:t>. Licensor and Licensee mutually agree to work together and take steps to support, promote, and achieve equity, diversity, and inclusion and practice non-discrimination when conducting business for the benefit of the greater global research and scholarly publishing community.</w:t>
      </w:r>
    </w:p>
    <w:p w:rsidRPr="00655AFC" w:rsidR="00BA7FE6" w:rsidP="00554CFA" w:rsidRDefault="00BA7FE6" w14:paraId="5B141740" w14:textId="77777777">
      <w:pPr>
        <w:pStyle w:val="paragraph"/>
        <w:spacing w:before="0" w:beforeAutospacing="0" w:after="0" w:afterAutospacing="0"/>
        <w:ind w:right="1110"/>
        <w:textAlignment w:val="baseline"/>
        <w:rPr>
          <w:rStyle w:val="normaltextrun"/>
          <w:color w:val="000000"/>
          <w:shd w:val="clear" w:color="auto" w:fill="FFFFFF"/>
        </w:rPr>
      </w:pPr>
    </w:p>
    <w:p w:rsidRPr="00655AFC" w:rsidR="00BA7FE6" w:rsidP="00BA7FE6" w:rsidRDefault="00BA7FE6" w14:paraId="6CAFCFDC" w14:textId="2E80B877">
      <w:pPr>
        <w:pStyle w:val="paragraph"/>
        <w:spacing w:before="0" w:beforeAutospacing="0" w:after="0" w:afterAutospacing="0"/>
        <w:ind w:left="3765" w:right="-30"/>
        <w:textAlignment w:val="baseline"/>
      </w:pPr>
      <w:r w:rsidRPr="00655AFC">
        <w:rPr>
          <w:rStyle w:val="normaltextrun"/>
          <w:b/>
          <w:bCs/>
          <w:color w:val="000000"/>
          <w:u w:val="single"/>
        </w:rPr>
        <w:t>I</w:t>
      </w:r>
      <w:r w:rsidRPr="00655AFC" w:rsidR="001C6CE0">
        <w:rPr>
          <w:rStyle w:val="normaltextrun"/>
          <w:b/>
          <w:bCs/>
          <w:color w:val="000000"/>
          <w:u w:val="single"/>
        </w:rPr>
        <w:t>X</w:t>
      </w:r>
      <w:r w:rsidRPr="00655AFC">
        <w:rPr>
          <w:rStyle w:val="normaltextrun"/>
          <w:b/>
          <w:bCs/>
          <w:color w:val="000000"/>
          <w:u w:val="single"/>
        </w:rPr>
        <w:t>.TERM</w:t>
      </w:r>
      <w:r w:rsidRPr="00655AFC">
        <w:rPr>
          <w:rStyle w:val="eop"/>
          <w:color w:val="000000"/>
        </w:rPr>
        <w:t> </w:t>
      </w:r>
    </w:p>
    <w:p w:rsidRPr="00655AFC" w:rsidR="00BA7FE6" w:rsidP="00BA7FE6" w:rsidRDefault="00BA7FE6" w14:paraId="2FC6159F" w14:textId="77777777">
      <w:pPr>
        <w:pStyle w:val="paragraph"/>
        <w:spacing w:before="0" w:beforeAutospacing="0" w:after="0" w:afterAutospacing="0"/>
        <w:textAlignment w:val="baseline"/>
        <w:rPr>
          <w:sz w:val="18"/>
          <w:szCs w:val="18"/>
        </w:rPr>
      </w:pPr>
      <w:r w:rsidRPr="00655AFC">
        <w:rPr>
          <w:rStyle w:val="eop"/>
        </w:rPr>
        <w:t> </w:t>
      </w:r>
    </w:p>
    <w:p w:rsidRPr="00655AFC" w:rsidR="00BA7FE6" w:rsidP="00DD27E4" w:rsidRDefault="00BA7FE6" w14:paraId="5D384169" w14:textId="795EF9B0">
      <w:pPr>
        <w:pStyle w:val="paragraph"/>
        <w:spacing w:before="0" w:beforeAutospacing="0" w:after="0" w:afterAutospacing="0"/>
        <w:ind w:right="1008"/>
        <w:textAlignment w:val="baseline"/>
        <w:rPr>
          <w:sz w:val="18"/>
          <w:szCs w:val="18"/>
        </w:rPr>
      </w:pPr>
      <w:r w:rsidRPr="00655AFC">
        <w:rPr>
          <w:rStyle w:val="normaltextrun"/>
          <w:color w:val="000000"/>
        </w:rPr>
        <w:t xml:space="preserve">This Agreement shall </w:t>
      </w:r>
      <w:r w:rsidRPr="00655AFC" w:rsidR="00945375">
        <w:rPr>
          <w:rStyle w:val="normaltextrun"/>
          <w:color w:val="000000"/>
        </w:rPr>
        <w:t xml:space="preserve">be </w:t>
      </w:r>
      <w:r w:rsidRPr="00655AFC">
        <w:rPr>
          <w:rStyle w:val="normaltextrun"/>
          <w:color w:val="000000"/>
        </w:rPr>
        <w:t xml:space="preserve">in effect </w:t>
      </w:r>
      <w:r w:rsidRPr="00655AFC" w:rsidR="000F4F88">
        <w:rPr>
          <w:rStyle w:val="normaltextrun"/>
          <w:color w:val="000000"/>
        </w:rPr>
        <w:t>from the</w:t>
      </w:r>
      <w:r w:rsidRPr="00655AFC">
        <w:rPr>
          <w:rStyle w:val="normaltextrun"/>
          <w:color w:val="000000"/>
        </w:rPr>
        <w:t xml:space="preserve"> Effective Date</w:t>
      </w:r>
      <w:r w:rsidRPr="00655AFC" w:rsidR="00D93560">
        <w:rPr>
          <w:rStyle w:val="normaltextrun"/>
          <w:color w:val="000000"/>
        </w:rPr>
        <w:t xml:space="preserve"> through the </w:t>
      </w:r>
      <w:r w:rsidRPr="00655AFC" w:rsidR="004B54A5">
        <w:rPr>
          <w:rStyle w:val="normaltextrun"/>
          <w:color w:val="000000"/>
        </w:rPr>
        <w:t xml:space="preserve">expiration date as set out in Schedule </w:t>
      </w:r>
      <w:r w:rsidRPr="00655AFC" w:rsidR="00163C3C">
        <w:rPr>
          <w:rStyle w:val="normaltextrun"/>
          <w:color w:val="000000"/>
        </w:rPr>
        <w:t>2</w:t>
      </w:r>
      <w:r w:rsidRPr="00655AFC">
        <w:rPr>
          <w:rStyle w:val="normaltextrun"/>
          <w:color w:val="000000"/>
        </w:rPr>
        <w:t>.</w:t>
      </w:r>
      <w:r w:rsidRPr="00655AFC">
        <w:rPr>
          <w:rStyle w:val="eop"/>
          <w:color w:val="000000"/>
        </w:rPr>
        <w:t> </w:t>
      </w:r>
    </w:p>
    <w:p w:rsidRPr="00655AFC" w:rsidR="00BA7FE6" w:rsidP="00BA7FE6" w:rsidRDefault="00BA7FE6" w14:paraId="52325261" w14:textId="77777777">
      <w:pPr>
        <w:pStyle w:val="paragraph"/>
        <w:spacing w:before="0" w:beforeAutospacing="0" w:after="0" w:afterAutospacing="0"/>
        <w:textAlignment w:val="baseline"/>
        <w:rPr>
          <w:sz w:val="18"/>
          <w:szCs w:val="18"/>
        </w:rPr>
      </w:pPr>
      <w:r w:rsidRPr="00655AFC">
        <w:rPr>
          <w:rStyle w:val="eop"/>
        </w:rPr>
        <w:t> </w:t>
      </w:r>
    </w:p>
    <w:p w:rsidRPr="00655AFC" w:rsidR="00BA7FE6" w:rsidP="00BA7FE6" w:rsidRDefault="00BA7FE6" w14:paraId="6F8F2907" w14:textId="7A2350B2">
      <w:pPr>
        <w:pStyle w:val="paragraph"/>
        <w:spacing w:before="0" w:beforeAutospacing="0" w:after="0" w:afterAutospacing="0"/>
        <w:ind w:left="3615" w:right="-30"/>
        <w:textAlignment w:val="baseline"/>
      </w:pPr>
      <w:r w:rsidRPr="00655AFC">
        <w:rPr>
          <w:rStyle w:val="normaltextrun"/>
          <w:b/>
          <w:bCs/>
          <w:color w:val="000000"/>
          <w:u w:val="single"/>
        </w:rPr>
        <w:t>X. RENEWAL</w:t>
      </w:r>
      <w:r w:rsidRPr="00655AFC">
        <w:rPr>
          <w:rStyle w:val="eop"/>
          <w:color w:val="000000"/>
        </w:rPr>
        <w:t> </w:t>
      </w:r>
    </w:p>
    <w:p w:rsidRPr="00655AFC" w:rsidR="00BA7FE6" w:rsidP="00BA7FE6" w:rsidRDefault="00BA7FE6" w14:paraId="6225F0EB" w14:textId="77777777">
      <w:pPr>
        <w:pStyle w:val="paragraph"/>
        <w:spacing w:before="0" w:beforeAutospacing="0" w:after="0" w:afterAutospacing="0"/>
        <w:textAlignment w:val="baseline"/>
        <w:rPr>
          <w:sz w:val="18"/>
          <w:szCs w:val="18"/>
        </w:rPr>
      </w:pPr>
      <w:r w:rsidRPr="00655AFC">
        <w:rPr>
          <w:rStyle w:val="eop"/>
        </w:rPr>
        <w:t> </w:t>
      </w:r>
    </w:p>
    <w:p w:rsidRPr="00655AFC" w:rsidR="00BA7FE6" w:rsidP="34071DEA" w:rsidRDefault="34071DEA" w14:paraId="64985F7B" w14:textId="604D7590">
      <w:pPr>
        <w:pStyle w:val="paragraph"/>
        <w:spacing w:before="0" w:beforeAutospacing="0" w:after="0" w:afterAutospacing="0"/>
        <w:ind w:right="990"/>
        <w:textAlignment w:val="baseline"/>
        <w:rPr>
          <w:sz w:val="18"/>
          <w:szCs w:val="18"/>
        </w:rPr>
      </w:pPr>
      <w:r w:rsidRPr="34071DEA">
        <w:rPr>
          <w:rStyle w:val="normaltextrun"/>
          <w:color w:val="000000" w:themeColor="text1"/>
        </w:rPr>
        <w:t xml:space="preserve">This </w:t>
      </w:r>
      <w:r w:rsidR="002A1CC0">
        <w:rPr>
          <w:rStyle w:val="normaltextrun"/>
          <w:color w:val="000000" w:themeColor="text1"/>
        </w:rPr>
        <w:t>A</w:t>
      </w:r>
      <w:r w:rsidRPr="34071DEA">
        <w:rPr>
          <w:rStyle w:val="normaltextrun"/>
          <w:color w:val="000000" w:themeColor="text1"/>
        </w:rPr>
        <w:t>greement shall be renewable at the end of the current term for a successive one (1) year term unless either party gives written notice of its intention not to renew forty-five (45) days before expiration of the current term. </w:t>
      </w:r>
      <w:r w:rsidRPr="34071DEA">
        <w:rPr>
          <w:rStyle w:val="eop"/>
          <w:color w:val="000000" w:themeColor="text1"/>
        </w:rPr>
        <w:t>In the event of a price increase</w:t>
      </w:r>
      <w:r>
        <w:t xml:space="preserve"> for a subsequent term as provided for in Section III, Licensee shall have no less than sixty (60) days</w:t>
      </w:r>
      <w:r w:rsidRPr="34071DEA">
        <w:rPr>
          <w:b/>
          <w:bCs/>
        </w:rPr>
        <w:t xml:space="preserve"> </w:t>
      </w:r>
      <w:r>
        <w:t>from the date of notification of the price increase to notify Licensor of Licensee’s intent to cancel or renegotiate.</w:t>
      </w:r>
    </w:p>
    <w:p w:rsidRPr="00655AFC" w:rsidR="00BA7FE6" w:rsidP="00BA7FE6" w:rsidRDefault="00BA7FE6" w14:paraId="4493D20B" w14:textId="77777777">
      <w:pPr>
        <w:pStyle w:val="paragraph"/>
        <w:spacing w:before="0" w:beforeAutospacing="0" w:after="0" w:afterAutospacing="0"/>
        <w:textAlignment w:val="baseline"/>
        <w:rPr>
          <w:sz w:val="18"/>
          <w:szCs w:val="18"/>
        </w:rPr>
      </w:pPr>
      <w:r w:rsidRPr="00655AFC">
        <w:rPr>
          <w:rStyle w:val="eop"/>
        </w:rPr>
        <w:t> </w:t>
      </w:r>
    </w:p>
    <w:p w:rsidRPr="00655AFC" w:rsidR="00BA7FE6" w:rsidP="00BA7FE6" w:rsidRDefault="00BA7FE6" w14:paraId="75EDBA19" w14:textId="503B7F1B">
      <w:pPr>
        <w:pStyle w:val="paragraph"/>
        <w:spacing w:before="0" w:beforeAutospacing="0" w:after="0" w:afterAutospacing="0"/>
        <w:ind w:left="3045" w:right="-30"/>
        <w:textAlignment w:val="baseline"/>
      </w:pPr>
      <w:r w:rsidRPr="00655AFC">
        <w:rPr>
          <w:rStyle w:val="normaltextrun"/>
          <w:b/>
          <w:bCs/>
          <w:color w:val="000000"/>
          <w:u w:val="single"/>
        </w:rPr>
        <w:t>X</w:t>
      </w:r>
      <w:r w:rsidRPr="00655AFC" w:rsidR="001C6CE0">
        <w:rPr>
          <w:rStyle w:val="normaltextrun"/>
          <w:b/>
          <w:bCs/>
          <w:color w:val="000000"/>
          <w:u w:val="single"/>
        </w:rPr>
        <w:t>I</w:t>
      </w:r>
      <w:r w:rsidRPr="00655AFC">
        <w:rPr>
          <w:rStyle w:val="normaltextrun"/>
          <w:b/>
          <w:bCs/>
          <w:color w:val="000000"/>
          <w:u w:val="single"/>
        </w:rPr>
        <w:t>. EARLY TERMINATION</w:t>
      </w:r>
      <w:r w:rsidRPr="00655AFC">
        <w:rPr>
          <w:rStyle w:val="eop"/>
          <w:color w:val="000000"/>
        </w:rPr>
        <w:t> </w:t>
      </w:r>
    </w:p>
    <w:p w:rsidRPr="00655AFC" w:rsidR="00BA7FE6" w:rsidP="00BA7FE6" w:rsidRDefault="00BA7FE6" w14:paraId="3C094393" w14:textId="77777777">
      <w:pPr>
        <w:pStyle w:val="paragraph"/>
        <w:spacing w:before="0" w:beforeAutospacing="0" w:after="0" w:afterAutospacing="0"/>
        <w:textAlignment w:val="baseline"/>
        <w:rPr>
          <w:sz w:val="18"/>
          <w:szCs w:val="18"/>
        </w:rPr>
      </w:pPr>
      <w:r w:rsidRPr="00655AFC">
        <w:rPr>
          <w:rStyle w:val="eop"/>
        </w:rPr>
        <w:t> </w:t>
      </w:r>
    </w:p>
    <w:p w:rsidRPr="00655AFC" w:rsidR="00BA72D6" w:rsidP="23BEA4D0" w:rsidRDefault="34071DEA" w14:paraId="0570BEAD" w14:textId="45DDC0AD">
      <w:pPr>
        <w:pStyle w:val="paragraph"/>
        <w:spacing w:before="0" w:beforeAutospacing="off" w:after="0" w:afterAutospacing="off"/>
        <w:ind w:right="1050"/>
        <w:textAlignment w:val="baseline"/>
      </w:pPr>
      <w:r w:rsidRPr="23BEA4D0" w:rsidR="23BEA4D0">
        <w:rPr>
          <w:u w:val="single"/>
        </w:rPr>
        <w:t>Early Termination for Financial Hardship</w:t>
      </w:r>
      <w:r w:rsidR="23BEA4D0">
        <w:rPr/>
        <w:t>.</w:t>
      </w:r>
      <w:r w:rsidRPr="23BEA4D0" w:rsidR="23BEA4D0">
        <w:rPr>
          <w:i w:val="1"/>
          <w:iCs w:val="1"/>
        </w:rPr>
        <w:t xml:space="preserve"> </w:t>
      </w:r>
      <w:r w:rsidR="23BEA4D0">
        <w:rPr/>
        <w:t xml:space="preserve">The Licensee may </w:t>
      </w:r>
      <w:r w:rsidR="23BEA4D0">
        <w:rPr/>
        <w:t>terminate</w:t>
      </w:r>
      <w:r w:rsidR="23BEA4D0">
        <w:rPr/>
        <w:t xml:space="preserve"> this Agreement without penalty if sufficient content acquisitions funds are not </w:t>
      </w:r>
      <w:r w:rsidR="23BEA4D0">
        <w:rPr/>
        <w:t>allocated</w:t>
      </w:r>
      <w:r w:rsidR="23BEA4D0">
        <w:rPr/>
        <w:t xml:space="preserve"> to enable the Licensee, in the exercise of its reasonable administrative discretion, to continue this Agreement. </w:t>
      </w:r>
      <w:r w:rsidR="23BEA4D0">
        <w:rPr/>
        <w:t>In the event of</w:t>
      </w:r>
      <w:r w:rsidR="23BEA4D0">
        <w:rPr/>
        <w:t xml:space="preserve"> such financial circumstances, Licensee agrees to notify Licensor of the intent to </w:t>
      </w:r>
      <w:r w:rsidR="23BEA4D0">
        <w:rPr/>
        <w:t>terminate</w:t>
      </w:r>
      <w:r w:rsidR="23BEA4D0">
        <w:rPr/>
        <w:t xml:space="preserve"> the Agreement as soon as is </w:t>
      </w:r>
      <w:r w:rsidR="23BEA4D0">
        <w:rPr/>
        <w:t>reasonably possible</w:t>
      </w:r>
      <w:r w:rsidR="23BEA4D0">
        <w:rPr/>
        <w:t xml:space="preserve">, but in any case, no less than thirty (30) days prior to next payment date. </w:t>
      </w:r>
      <w:r w:rsidR="23BEA4D0">
        <w:rPr/>
        <w:t>In the event of</w:t>
      </w:r>
      <w:r w:rsidR="23BEA4D0">
        <w:rPr/>
        <w:t xml:space="preserve"> such termination the Licensee shall </w:t>
      </w:r>
      <w:r w:rsidR="23BEA4D0">
        <w:rPr/>
        <w:t>maintain</w:t>
      </w:r>
      <w:r w:rsidR="23BEA4D0">
        <w:rPr/>
        <w:t xml:space="preserve"> its perpetual rights to materials under the </w:t>
      </w:r>
      <w:r w:rsidR="23BEA4D0">
        <w:rPr/>
        <w:t>terms</w:t>
      </w:r>
      <w:r w:rsidR="23BEA4D0">
        <w:rPr/>
        <w:t xml:space="preserve"> for which it has fully paid.</w:t>
      </w:r>
    </w:p>
    <w:p w:rsidR="34071DEA" w:rsidP="34071DEA" w:rsidRDefault="34071DEA" w14:paraId="72043877" w14:textId="348AE9E8">
      <w:pPr>
        <w:pStyle w:val="paragraph"/>
        <w:spacing w:before="0" w:beforeAutospacing="0" w:after="0" w:afterAutospacing="0"/>
        <w:ind w:right="1050"/>
      </w:pPr>
    </w:p>
    <w:p w:rsidR="34071DEA" w:rsidP="34071DEA" w:rsidRDefault="34071DEA" w14:paraId="77DAF8AD" w14:textId="404C122C">
      <w:pPr>
        <w:pStyle w:val="paragraph"/>
        <w:spacing w:before="0" w:beforeAutospacing="0" w:after="0" w:afterAutospacing="0"/>
        <w:ind w:right="1050"/>
      </w:pPr>
      <w:r>
        <w:t>Either Party may terminate this Agreement with immediate effect from the date of written notice if the other Party (a) files for bankruptcy protection or makes an assignment for the benefit of creditors, (b) is the subject of an order made for the winding up of its operations, (c) becomes subject to an administrative order or a receiver or a trustee, (d) becomes insolvent, (e) ceases to do business or threatens to cease to do business, or (f) is acquired by a third party organization.</w:t>
      </w:r>
    </w:p>
    <w:p w:rsidRPr="00655AFC" w:rsidR="00C54E77" w:rsidP="00BA7FE6" w:rsidRDefault="00C54E77" w14:paraId="7585225B" w14:textId="77777777">
      <w:pPr>
        <w:pStyle w:val="paragraph"/>
        <w:spacing w:before="0" w:beforeAutospacing="0" w:after="0" w:afterAutospacing="0"/>
        <w:ind w:right="1050"/>
        <w:textAlignment w:val="baseline"/>
        <w:rPr>
          <w:rStyle w:val="normaltextrun"/>
          <w:color w:val="000000"/>
          <w:u w:val="single"/>
        </w:rPr>
      </w:pPr>
    </w:p>
    <w:p w:rsidRPr="00655AFC" w:rsidR="00BA7FE6" w:rsidP="23BEA4D0" w:rsidRDefault="34071DEA" w14:paraId="4A7226DC" w14:textId="4773E21E">
      <w:pPr>
        <w:pStyle w:val="paragraph"/>
        <w:spacing w:before="0" w:beforeAutospacing="off" w:after="0" w:afterAutospacing="off"/>
        <w:ind w:right="1050"/>
        <w:textAlignment w:val="baseline"/>
        <w:rPr>
          <w:sz w:val="18"/>
          <w:szCs w:val="18"/>
        </w:rPr>
      </w:pPr>
      <w:r w:rsidRPr="23BEA4D0" w:rsidR="23BEA4D0">
        <w:rPr>
          <w:rStyle w:val="normaltextrun"/>
          <w:color w:val="000000" w:themeColor="text1" w:themeTint="FF" w:themeShade="FF"/>
          <w:u w:val="single"/>
        </w:rPr>
        <w:t xml:space="preserve">Termination for Breach. </w:t>
      </w:r>
      <w:r w:rsidRPr="23BEA4D0" w:rsidR="23BEA4D0">
        <w:rPr>
          <w:rStyle w:val="normaltextrun"/>
          <w:color w:val="000000" w:themeColor="text1" w:themeTint="FF" w:themeShade="FF"/>
        </w:rPr>
        <w:t>In the event that</w:t>
      </w:r>
      <w:r w:rsidRPr="23BEA4D0" w:rsidR="23BEA4D0">
        <w:rPr>
          <w:rStyle w:val="normaltextrun"/>
          <w:color w:val="000000" w:themeColor="text1" w:themeTint="FF" w:themeShade="FF"/>
        </w:rPr>
        <w:t xml:space="preserve"> either party believes that the other has materially breached any obligations under this Agreement such party shall so notify the breaching party in writing. The breaching party shall have thirty (30) days from the receipt of notice to cure the alleged breach and to notify the non-breaching party in writing that cure has been </w:t>
      </w:r>
      <w:r w:rsidRPr="23BEA4D0" w:rsidR="23BEA4D0">
        <w:rPr>
          <w:rStyle w:val="normaltextrun"/>
          <w:color w:val="000000" w:themeColor="text1" w:themeTint="FF" w:themeShade="FF"/>
        </w:rPr>
        <w:t>affected</w:t>
      </w:r>
      <w:r w:rsidRPr="23BEA4D0" w:rsidR="23BEA4D0">
        <w:rPr>
          <w:rStyle w:val="normaltextrun"/>
          <w:color w:val="000000" w:themeColor="text1" w:themeTint="FF" w:themeShade="FF"/>
        </w:rPr>
        <w:t xml:space="preserve">. If the breach is not cured within the thirty (30) day period, the non-breaching party shall have the right to </w:t>
      </w:r>
      <w:r w:rsidRPr="23BEA4D0" w:rsidR="23BEA4D0">
        <w:rPr>
          <w:rStyle w:val="normaltextrun"/>
          <w:color w:val="000000" w:themeColor="text1" w:themeTint="FF" w:themeShade="FF"/>
        </w:rPr>
        <w:t>terminate</w:t>
      </w:r>
      <w:r w:rsidRPr="23BEA4D0" w:rsidR="23BEA4D0">
        <w:rPr>
          <w:rStyle w:val="normaltextrun"/>
          <w:color w:val="000000" w:themeColor="text1" w:themeTint="FF" w:themeShade="FF"/>
        </w:rPr>
        <w:t xml:space="preserve"> the Agreement without further notice. </w:t>
      </w:r>
    </w:p>
    <w:p w:rsidRPr="00655AFC" w:rsidR="00BA7FE6" w:rsidP="00BA7FE6" w:rsidRDefault="00BA7FE6" w14:paraId="18499234" w14:textId="77777777">
      <w:pPr>
        <w:pStyle w:val="paragraph"/>
        <w:spacing w:before="0" w:beforeAutospacing="0" w:after="0" w:afterAutospacing="0"/>
        <w:textAlignment w:val="baseline"/>
        <w:rPr>
          <w:sz w:val="18"/>
          <w:szCs w:val="18"/>
        </w:rPr>
      </w:pPr>
      <w:r w:rsidRPr="00655AFC">
        <w:rPr>
          <w:rStyle w:val="eop"/>
        </w:rPr>
        <w:t> </w:t>
      </w:r>
    </w:p>
    <w:p w:rsidRPr="00655AFC" w:rsidR="00BA7FE6" w:rsidP="34071DEA" w:rsidRDefault="34071DEA" w14:paraId="597A84EB" w14:textId="2B846224">
      <w:pPr>
        <w:pStyle w:val="paragraph"/>
        <w:spacing w:before="0" w:beforeAutospacing="0" w:after="0" w:afterAutospacing="0"/>
        <w:ind w:right="1005"/>
        <w:textAlignment w:val="baseline"/>
        <w:rPr>
          <w:sz w:val="18"/>
          <w:szCs w:val="18"/>
        </w:rPr>
      </w:pPr>
      <w:r w:rsidRPr="34071DEA">
        <w:rPr>
          <w:rStyle w:val="normaltextrun"/>
          <w:color w:val="000000" w:themeColor="text1"/>
        </w:rPr>
        <w:t xml:space="preserve">Upon Termination of this Agreement for cause, online access to the Licensed Materials by </w:t>
      </w:r>
      <w:r w:rsidR="00997E44">
        <w:rPr>
          <w:rStyle w:val="normaltextrun"/>
          <w:color w:val="000000" w:themeColor="text1"/>
        </w:rPr>
        <w:t>Licensee</w:t>
      </w:r>
      <w:r w:rsidRPr="34071DEA">
        <w:rPr>
          <w:rStyle w:val="normaltextrun"/>
          <w:color w:val="000000" w:themeColor="text1"/>
        </w:rPr>
        <w:t xml:space="preserve"> and Authorized Users shall be terminated. Authorized copies of Licensed Materials may be retained by </w:t>
      </w:r>
      <w:r w:rsidR="00862065">
        <w:rPr>
          <w:rStyle w:val="normaltextrun"/>
          <w:color w:val="000000" w:themeColor="text1"/>
        </w:rPr>
        <w:t xml:space="preserve">Licensee </w:t>
      </w:r>
      <w:r w:rsidRPr="34071DEA">
        <w:rPr>
          <w:rStyle w:val="normaltextrun"/>
          <w:color w:val="000000" w:themeColor="text1"/>
        </w:rPr>
        <w:t>or Authorized Users and used subject to the terms of this Agreement. Where the Licensed Materials are subject to Perpetual Access as permitted by Section XII below, Licensor shall provide Licensee with either perpetual online access to the Licensed Materials that were available up to the date of the breach, or in the alternative, a copy of the Licensed Materials accessible up to the date of breach in machine-</w:t>
      </w:r>
      <w:r w:rsidRPr="34071DEA" w:rsidR="001D2268">
        <w:rPr>
          <w:rStyle w:val="normaltextrun"/>
          <w:color w:val="000000" w:themeColor="text1"/>
        </w:rPr>
        <w:t>readable, mutually</w:t>
      </w:r>
      <w:r w:rsidRPr="34071DEA">
        <w:rPr>
          <w:rStyle w:val="normaltextrun"/>
          <w:color w:val="000000" w:themeColor="text1"/>
        </w:rPr>
        <w:t xml:space="preserve"> acceptable format. All post-termination access shall be subject to the terms of this Agreement. </w:t>
      </w:r>
    </w:p>
    <w:p w:rsidRPr="00655AFC" w:rsidR="00BA7FE6" w:rsidP="00BA7FE6" w:rsidRDefault="00BA7FE6" w14:paraId="4C4A15C5" w14:textId="77777777">
      <w:pPr>
        <w:pStyle w:val="paragraph"/>
        <w:spacing w:before="0" w:beforeAutospacing="0" w:after="0" w:afterAutospacing="0"/>
        <w:textAlignment w:val="baseline"/>
        <w:rPr>
          <w:sz w:val="18"/>
          <w:szCs w:val="18"/>
        </w:rPr>
      </w:pPr>
      <w:r w:rsidRPr="00655AFC">
        <w:rPr>
          <w:rStyle w:val="eop"/>
        </w:rPr>
        <w:t> </w:t>
      </w:r>
    </w:p>
    <w:p w:rsidRPr="00655AFC" w:rsidR="00BA7FE6" w:rsidP="00BA7FE6" w:rsidRDefault="00950C3A" w14:paraId="5131FDB5" w14:textId="7257DCFE">
      <w:pPr>
        <w:pStyle w:val="paragraph"/>
        <w:spacing w:before="0" w:beforeAutospacing="0" w:after="0" w:afterAutospacing="0"/>
        <w:ind w:right="1080"/>
        <w:textAlignment w:val="baseline"/>
        <w:rPr>
          <w:sz w:val="18"/>
          <w:szCs w:val="18"/>
        </w:rPr>
      </w:pPr>
      <w:r w:rsidRPr="00655AFC">
        <w:rPr>
          <w:rStyle w:val="normaltextrun"/>
          <w:color w:val="000000"/>
          <w:u w:val="single"/>
        </w:rPr>
        <w:t xml:space="preserve">Refunds. </w:t>
      </w:r>
      <w:r w:rsidRPr="00655AFC" w:rsidR="00BA7FE6">
        <w:rPr>
          <w:rStyle w:val="normaltextrun"/>
          <w:color w:val="000000"/>
        </w:rPr>
        <w:t>In the event of early termination permitted by this Agreement, Licensee shall be entitled to a refund of any fees or pro-rata portion thereof paid by Licensee on their behalf for any remaining period of the Agreement from the date of termination.</w:t>
      </w:r>
      <w:r w:rsidRPr="00655AFC" w:rsidR="00BA7FE6">
        <w:rPr>
          <w:rStyle w:val="eop"/>
          <w:color w:val="000000"/>
        </w:rPr>
        <w:t> </w:t>
      </w:r>
    </w:p>
    <w:p w:rsidRPr="00655AFC" w:rsidR="00BA7FE6" w:rsidP="00BA7FE6" w:rsidRDefault="00BA7FE6" w14:paraId="05DEEC1D" w14:textId="77777777">
      <w:pPr>
        <w:pStyle w:val="paragraph"/>
        <w:spacing w:before="0" w:beforeAutospacing="0" w:after="0" w:afterAutospacing="0"/>
        <w:textAlignment w:val="baseline"/>
        <w:rPr>
          <w:sz w:val="18"/>
          <w:szCs w:val="18"/>
        </w:rPr>
      </w:pPr>
      <w:r w:rsidRPr="00655AFC">
        <w:rPr>
          <w:rStyle w:val="eop"/>
        </w:rPr>
        <w:t> </w:t>
      </w:r>
    </w:p>
    <w:p w:rsidRPr="00655AFC" w:rsidR="00BA7FE6" w:rsidP="00BA7FE6" w:rsidRDefault="00BA7FE6" w14:paraId="5414C277" w14:textId="278D604F">
      <w:pPr>
        <w:pStyle w:val="paragraph"/>
        <w:spacing w:before="0" w:beforeAutospacing="0" w:after="0" w:afterAutospacing="0"/>
        <w:ind w:left="3030" w:right="-30"/>
        <w:textAlignment w:val="baseline"/>
        <w:rPr>
          <w:rStyle w:val="eop"/>
          <w:color w:val="000000"/>
        </w:rPr>
      </w:pPr>
      <w:r w:rsidRPr="00655AFC">
        <w:rPr>
          <w:rStyle w:val="normaltextrun"/>
          <w:b/>
          <w:bCs/>
          <w:color w:val="000000"/>
          <w:u w:val="single"/>
        </w:rPr>
        <w:t>X</w:t>
      </w:r>
      <w:r w:rsidRPr="00655AFC" w:rsidR="001C6CE0">
        <w:rPr>
          <w:rStyle w:val="normaltextrun"/>
          <w:b/>
          <w:bCs/>
          <w:color w:val="000000"/>
          <w:u w:val="single"/>
        </w:rPr>
        <w:t>I</w:t>
      </w:r>
      <w:r w:rsidRPr="00655AFC">
        <w:rPr>
          <w:rStyle w:val="normaltextrun"/>
          <w:b/>
          <w:bCs/>
          <w:color w:val="000000"/>
          <w:u w:val="single"/>
        </w:rPr>
        <w:t xml:space="preserve">I. PERPETUAL </w:t>
      </w:r>
      <w:r w:rsidRPr="00655AFC" w:rsidR="00BF49E2">
        <w:rPr>
          <w:rStyle w:val="normaltextrun"/>
          <w:b/>
          <w:bCs/>
          <w:color w:val="000000"/>
          <w:u w:val="single"/>
        </w:rPr>
        <w:t>R</w:t>
      </w:r>
      <w:r w:rsidRPr="00655AFC" w:rsidR="00E83573">
        <w:rPr>
          <w:rStyle w:val="normaltextrun"/>
          <w:b/>
          <w:bCs/>
          <w:color w:val="000000"/>
          <w:u w:val="single"/>
        </w:rPr>
        <w:t>IGHTS</w:t>
      </w:r>
      <w:r w:rsidRPr="00655AFC" w:rsidR="00BF49E2">
        <w:rPr>
          <w:rStyle w:val="eop"/>
          <w:color w:val="000000"/>
        </w:rPr>
        <w:t> </w:t>
      </w:r>
    </w:p>
    <w:p w:rsidRPr="00655AFC" w:rsidR="003E141D" w:rsidP="00554CFA" w:rsidRDefault="003E141D" w14:paraId="0AB32586" w14:textId="77777777">
      <w:pPr>
        <w:pStyle w:val="paragraph"/>
        <w:spacing w:before="0" w:beforeAutospacing="0" w:after="0" w:afterAutospacing="0"/>
        <w:ind w:right="1110"/>
        <w:textAlignment w:val="baseline"/>
        <w:rPr>
          <w:sz w:val="18"/>
          <w:szCs w:val="18"/>
        </w:rPr>
      </w:pPr>
    </w:p>
    <w:p w:rsidRPr="00655AFC" w:rsidR="00BA7FE6" w:rsidP="00DD27E4" w:rsidRDefault="00E83573" w14:paraId="4B5ED641" w14:textId="222828EA">
      <w:pPr>
        <w:pStyle w:val="paragraph"/>
        <w:spacing w:before="0" w:beforeAutospacing="0" w:after="0" w:afterAutospacing="0"/>
        <w:ind w:right="1008"/>
        <w:textAlignment w:val="baseline"/>
        <w:rPr>
          <w:rStyle w:val="eop"/>
          <w:color w:val="000000"/>
          <w:shd w:val="clear" w:color="auto" w:fill="FFFFFF"/>
        </w:rPr>
      </w:pPr>
      <w:r w:rsidRPr="00655AFC">
        <w:rPr>
          <w:rStyle w:val="normaltextrun"/>
          <w:color w:val="000000"/>
          <w:u w:val="single"/>
          <w:shd w:val="clear" w:color="auto" w:fill="FFFFFF"/>
        </w:rPr>
        <w:t xml:space="preserve">Perpetual </w:t>
      </w:r>
      <w:r w:rsidRPr="00655AFC" w:rsidR="008D6288">
        <w:rPr>
          <w:rStyle w:val="normaltextrun"/>
          <w:color w:val="000000"/>
          <w:u w:val="single"/>
          <w:shd w:val="clear" w:color="auto" w:fill="FFFFFF"/>
        </w:rPr>
        <w:t>License</w:t>
      </w:r>
      <w:r w:rsidRPr="00655AFC" w:rsidR="008D6288">
        <w:rPr>
          <w:rStyle w:val="normaltextrun"/>
          <w:color w:val="000000"/>
          <w:shd w:val="clear" w:color="auto" w:fill="FFFFFF"/>
        </w:rPr>
        <w:t>. Licensor</w:t>
      </w:r>
      <w:r w:rsidRPr="00655AFC" w:rsidR="003E141D">
        <w:rPr>
          <w:rStyle w:val="normaltextrun"/>
          <w:color w:val="000000"/>
          <w:shd w:val="clear" w:color="auto" w:fill="FFFFFF"/>
        </w:rPr>
        <w:t xml:space="preserve"> hereby </w:t>
      </w:r>
      <w:r w:rsidRPr="00655AFC" w:rsidR="00B83D06">
        <w:rPr>
          <w:rStyle w:val="normaltextrun"/>
          <w:color w:val="000000"/>
          <w:shd w:val="clear" w:color="auto" w:fill="FFFFFF"/>
        </w:rPr>
        <w:t>grants</w:t>
      </w:r>
      <w:r w:rsidRPr="00655AFC" w:rsidR="003E141D">
        <w:rPr>
          <w:rStyle w:val="normaltextrun"/>
          <w:color w:val="000000"/>
          <w:shd w:val="clear" w:color="auto" w:fill="FFFFFF"/>
        </w:rPr>
        <w:t xml:space="preserve"> </w:t>
      </w:r>
      <w:r w:rsidR="00862065">
        <w:rPr>
          <w:rStyle w:val="normaltextrun"/>
          <w:color w:val="000000"/>
          <w:shd w:val="clear" w:color="auto" w:fill="FFFFFF"/>
        </w:rPr>
        <w:t>Licensee</w:t>
      </w:r>
      <w:r w:rsidRPr="00655AFC" w:rsidR="003E141D">
        <w:rPr>
          <w:rStyle w:val="normaltextrun"/>
          <w:color w:val="000000"/>
          <w:shd w:val="clear" w:color="auto" w:fill="FFFFFF"/>
        </w:rPr>
        <w:t xml:space="preserve"> a nonexclusive, royalty-free, perpetual license to use any Licensed Materials that were accessible</w:t>
      </w:r>
      <w:r w:rsidRPr="00655AFC" w:rsidR="00A91EFC">
        <w:rPr>
          <w:rStyle w:val="normaltextrun"/>
          <w:color w:val="000000"/>
          <w:shd w:val="clear" w:color="auto" w:fill="FFFFFF"/>
        </w:rPr>
        <w:t xml:space="preserve"> and paid</w:t>
      </w:r>
      <w:r w:rsidRPr="00655AFC" w:rsidR="003E141D">
        <w:rPr>
          <w:rStyle w:val="normaltextrun"/>
          <w:color w:val="000000"/>
          <w:shd w:val="clear" w:color="auto" w:fill="FFFFFF"/>
        </w:rPr>
        <w:t xml:space="preserve"> during the term of this Agreement. Such use shall be in accordance with the provisions of this Agreement, which provisions shall survive any termination of this Agreement. Except in the case of termination for cause, Licensor shall provide the </w:t>
      </w:r>
      <w:r w:rsidR="0022686C">
        <w:rPr>
          <w:rStyle w:val="normaltextrun"/>
          <w:color w:val="000000"/>
          <w:shd w:val="clear" w:color="auto" w:fill="FFFFFF"/>
        </w:rPr>
        <w:t>Licensee</w:t>
      </w:r>
      <w:r w:rsidRPr="00655AFC" w:rsidR="003E141D">
        <w:rPr>
          <w:rStyle w:val="normaltextrun"/>
          <w:color w:val="000000"/>
          <w:shd w:val="clear" w:color="auto" w:fill="FFFFFF"/>
        </w:rPr>
        <w:t xml:space="preserve"> with access to the Licensed Materials in a manner and form substantially equivalent to the means by which access is provided under this Agreement.</w:t>
      </w:r>
      <w:r w:rsidRPr="00655AFC" w:rsidR="003E141D">
        <w:rPr>
          <w:rStyle w:val="eop"/>
          <w:color w:val="000000"/>
          <w:shd w:val="clear" w:color="auto" w:fill="FFFFFF"/>
        </w:rPr>
        <w:t> </w:t>
      </w:r>
      <w:r w:rsidRPr="00655AFC" w:rsidR="006A5F52">
        <w:t>If the Licensor’s means of access is not available, the Licensee may provide substantially equivalent access to the Licensed Materials</w:t>
      </w:r>
      <w:r w:rsidRPr="00655AFC" w:rsidR="002844C6">
        <w:t xml:space="preserve"> by use of an archival copy or by </w:t>
      </w:r>
      <w:r w:rsidRPr="00655AFC" w:rsidR="00D17807">
        <w:t>accessing</w:t>
      </w:r>
      <w:r w:rsidRPr="00655AFC" w:rsidR="00F24A02">
        <w:t xml:space="preserve"> </w:t>
      </w:r>
      <w:r w:rsidRPr="00655AFC" w:rsidR="00D17807">
        <w:t>third</w:t>
      </w:r>
      <w:r w:rsidRPr="00655AFC" w:rsidR="009F3596">
        <w:t>-</w:t>
      </w:r>
      <w:r w:rsidRPr="00655AFC" w:rsidR="00D17807">
        <w:t>party</w:t>
      </w:r>
      <w:r w:rsidRPr="00655AFC" w:rsidR="00F24A02">
        <w:t xml:space="preserve"> </w:t>
      </w:r>
      <w:r w:rsidRPr="00655AFC" w:rsidR="00B45CD2">
        <w:t xml:space="preserve">trusted </w:t>
      </w:r>
      <w:r w:rsidRPr="00655AFC" w:rsidR="00F24A02">
        <w:t>archives</w:t>
      </w:r>
      <w:r w:rsidRPr="00655AFC" w:rsidR="006964DD">
        <w:t xml:space="preserve"> such as Portico or LOCKSS.</w:t>
      </w:r>
    </w:p>
    <w:p w:rsidRPr="00655AFC" w:rsidR="00FD0DB6" w:rsidP="00554CFA" w:rsidRDefault="00FD0DB6" w14:paraId="2ED4E71E" w14:textId="77777777">
      <w:pPr>
        <w:pStyle w:val="paragraph"/>
        <w:spacing w:before="0" w:beforeAutospacing="0" w:after="0" w:afterAutospacing="0"/>
        <w:ind w:right="1110"/>
        <w:textAlignment w:val="baseline"/>
        <w:rPr>
          <w:rStyle w:val="eop"/>
          <w:color w:val="000000"/>
          <w:shd w:val="clear" w:color="auto" w:fill="FFFFFF"/>
        </w:rPr>
      </w:pPr>
    </w:p>
    <w:p w:rsidRPr="00655AFC" w:rsidR="00FD0DB6" w:rsidP="00DD27E4" w:rsidRDefault="00FD0DB6" w14:paraId="5F5F62BB" w14:textId="585BD3A6">
      <w:pPr>
        <w:pStyle w:val="paragraph"/>
        <w:spacing w:before="0" w:beforeAutospacing="0" w:after="0" w:afterAutospacing="0"/>
        <w:ind w:right="1008"/>
        <w:textAlignment w:val="baseline"/>
        <w:rPr>
          <w:rStyle w:val="normaltextrun"/>
          <w:color w:val="000000"/>
          <w:shd w:val="clear" w:color="auto" w:fill="FFFFFF"/>
        </w:rPr>
      </w:pPr>
      <w:r w:rsidRPr="00655AFC">
        <w:rPr>
          <w:rStyle w:val="normaltextrun"/>
          <w:color w:val="000000"/>
          <w:u w:val="single"/>
          <w:shd w:val="clear" w:color="auto" w:fill="FFFFFF"/>
        </w:rPr>
        <w:t>Archival Copy</w:t>
      </w:r>
      <w:r w:rsidRPr="00655AFC">
        <w:rPr>
          <w:rStyle w:val="normaltextrun"/>
          <w:color w:val="000000"/>
          <w:shd w:val="clear" w:color="auto" w:fill="FFFFFF"/>
        </w:rPr>
        <w:t xml:space="preserve">. Licensor shall provide to Licensee upon request, or Licensee may create one (1) copy of the entire set of Licensed Materials to be maintained as an archival copy. The archival copy from the Licensor shall be provided without any DRM in a mutually agreeable </w:t>
      </w:r>
      <w:r w:rsidRPr="00655AFC">
        <w:rPr>
          <w:rStyle w:val="normaltextrun"/>
          <w:color w:val="000000"/>
          <w:shd w:val="clear" w:color="auto" w:fill="FFFFFF"/>
        </w:rPr>
        <w:t>medium suitable to the content, and any fees for provision of copies will be on a time and materials basis only.</w:t>
      </w:r>
    </w:p>
    <w:p w:rsidRPr="00655AFC" w:rsidR="0053001D" w:rsidP="00554CFA" w:rsidRDefault="0053001D" w14:paraId="6387E360" w14:textId="77777777">
      <w:pPr>
        <w:pStyle w:val="paragraph"/>
        <w:spacing w:before="0" w:beforeAutospacing="0" w:after="0" w:afterAutospacing="0"/>
        <w:ind w:right="1110"/>
        <w:textAlignment w:val="baseline"/>
        <w:rPr>
          <w:rStyle w:val="normaltextrun"/>
          <w:color w:val="000000"/>
          <w:shd w:val="clear" w:color="auto" w:fill="FFFFFF"/>
        </w:rPr>
      </w:pPr>
    </w:p>
    <w:p w:rsidRPr="00655AFC" w:rsidR="0053001D" w:rsidP="00DD27E4" w:rsidRDefault="0053001D" w14:paraId="067FCBA9" w14:textId="0965DB34">
      <w:pPr>
        <w:pStyle w:val="paragraph"/>
        <w:spacing w:before="0" w:beforeAutospacing="0" w:after="0" w:afterAutospacing="0"/>
        <w:ind w:right="1008"/>
        <w:textAlignment w:val="baseline"/>
        <w:rPr>
          <w:rStyle w:val="eop"/>
        </w:rPr>
      </w:pPr>
      <w:r w:rsidRPr="00655AFC">
        <w:rPr>
          <w:rStyle w:val="normaltextrun"/>
        </w:rPr>
        <w:t>In the event the Licensor discontinues or suspends selling or licensing the Licensed Materials, the Licensee may use such archived Licensed Materials under the same terms as this Agreement. If Licensee has a backup copy of the Licensed Materials</w:t>
      </w:r>
      <w:r w:rsidRPr="00655AFC" w:rsidR="00350A5A">
        <w:rPr>
          <w:rStyle w:val="normaltextrun"/>
        </w:rPr>
        <w:t xml:space="preserve"> as defined in Section</w:t>
      </w:r>
      <w:r w:rsidRPr="00655AFC" w:rsidR="007F6252">
        <w:rPr>
          <w:rStyle w:val="normaltextrun"/>
        </w:rPr>
        <w:t xml:space="preserve"> IV</w:t>
      </w:r>
      <w:r w:rsidRPr="00655AFC">
        <w:rPr>
          <w:rStyle w:val="normaltextrun"/>
        </w:rPr>
        <w:t>, the backup copy may be used as an archival copy.</w:t>
      </w:r>
      <w:r w:rsidRPr="00655AFC">
        <w:rPr>
          <w:rStyle w:val="eop"/>
        </w:rPr>
        <w:t> </w:t>
      </w:r>
    </w:p>
    <w:p w:rsidRPr="00655AFC" w:rsidR="0053001D" w:rsidP="00DD27E4" w:rsidRDefault="0053001D" w14:paraId="408AF5BE" w14:textId="77777777">
      <w:pPr>
        <w:pStyle w:val="paragraph"/>
        <w:spacing w:before="0" w:beforeAutospacing="0" w:after="0" w:afterAutospacing="0"/>
        <w:ind w:right="1008"/>
        <w:textAlignment w:val="baseline"/>
        <w:rPr>
          <w:sz w:val="18"/>
          <w:szCs w:val="18"/>
        </w:rPr>
      </w:pPr>
    </w:p>
    <w:p w:rsidRPr="00655AFC" w:rsidR="0053001D" w:rsidP="00DD27E4" w:rsidRDefault="0053001D" w14:paraId="6FB4D2C1" w14:textId="2630E654">
      <w:pPr>
        <w:pStyle w:val="paragraph"/>
        <w:spacing w:before="0" w:beforeAutospacing="0" w:after="0" w:afterAutospacing="0"/>
        <w:ind w:right="1008"/>
        <w:textAlignment w:val="baseline"/>
        <w:rPr>
          <w:rStyle w:val="eop"/>
        </w:rPr>
      </w:pPr>
      <w:r w:rsidRPr="00655AFC">
        <w:rPr>
          <w:rStyle w:val="normaltextrun"/>
          <w:u w:val="single"/>
        </w:rPr>
        <w:t>Third Party Archiving Services</w:t>
      </w:r>
      <w:r w:rsidRPr="00655AFC">
        <w:rPr>
          <w:rStyle w:val="normaltextrun"/>
        </w:rPr>
        <w:t>. Licensor and Licensee acknowledge that either party may engage the services of third-party trusted archives and/or participate in collaborative archiving endeavors to exercise Licensee’s rights under this section of the Agreement. Licensor agrees to cooperate with such archiving entities and/or initiatives as reasonably necessary to make the Licensed Materials available for archiving purposes. Licensee may perpetually use a third-party trusted system or collaborative archive to access or store the Licensed Materials, so long as Licensee's use is under the same terms as this Agreement.</w:t>
      </w:r>
      <w:r w:rsidRPr="00655AFC">
        <w:rPr>
          <w:rStyle w:val="eop"/>
        </w:rPr>
        <w:t> </w:t>
      </w:r>
    </w:p>
    <w:p w:rsidRPr="00655AFC" w:rsidR="0053001D" w:rsidP="0053001D" w:rsidRDefault="0053001D" w14:paraId="215C164C" w14:textId="77777777">
      <w:pPr>
        <w:pStyle w:val="paragraph"/>
        <w:spacing w:before="0" w:beforeAutospacing="0" w:after="0" w:afterAutospacing="0"/>
        <w:textAlignment w:val="baseline"/>
        <w:rPr>
          <w:sz w:val="18"/>
          <w:szCs w:val="18"/>
        </w:rPr>
      </w:pPr>
    </w:p>
    <w:p w:rsidRPr="00A00179" w:rsidR="00A7033B" w:rsidP="00A00179" w:rsidRDefault="0053001D" w14:paraId="57DB16D5" w14:textId="068D517C">
      <w:pPr>
        <w:pStyle w:val="paragraph"/>
        <w:spacing w:before="0" w:beforeAutospacing="0" w:after="0" w:afterAutospacing="0"/>
        <w:ind w:right="1008"/>
        <w:textAlignment w:val="baseline"/>
        <w:rPr>
          <w:rStyle w:val="eop"/>
          <w:sz w:val="18"/>
          <w:szCs w:val="18"/>
        </w:rPr>
      </w:pPr>
      <w:r w:rsidRPr="00655AFC">
        <w:rPr>
          <w:rStyle w:val="normaltextrun"/>
        </w:rPr>
        <w:t>In the event the Licensor discontinues or changes the terms of its participation in a third-party archiving service, the Licensor shall notify the Licensee in advance, and shall in good faith seek to establish alternative arrangements for trusted archiving and perpetual access to the Licensed Materials.</w:t>
      </w:r>
    </w:p>
    <w:p w:rsidRPr="00655AFC" w:rsidR="00516862" w:rsidP="00554CFA" w:rsidRDefault="00516862" w14:paraId="34A564BB" w14:textId="77777777">
      <w:pPr>
        <w:pStyle w:val="paragraph"/>
        <w:spacing w:before="0" w:beforeAutospacing="0" w:after="0" w:afterAutospacing="0"/>
        <w:ind w:right="1110"/>
        <w:textAlignment w:val="baseline"/>
        <w:rPr>
          <w:rStyle w:val="eop"/>
          <w:color w:val="000000"/>
          <w:shd w:val="clear" w:color="auto" w:fill="FFFFFF"/>
        </w:rPr>
      </w:pPr>
    </w:p>
    <w:p w:rsidRPr="00655AFC" w:rsidR="00516862" w:rsidP="00516862" w:rsidRDefault="00516862" w14:paraId="43CFF4EC" w14:textId="7263B32D">
      <w:pPr>
        <w:pStyle w:val="paragraph"/>
        <w:spacing w:before="0" w:beforeAutospacing="0" w:after="0" w:afterAutospacing="0"/>
        <w:ind w:left="3375" w:right="-30"/>
        <w:textAlignment w:val="baseline"/>
      </w:pPr>
      <w:r w:rsidRPr="00655AFC">
        <w:rPr>
          <w:rStyle w:val="normaltextrun"/>
          <w:b/>
          <w:bCs/>
          <w:color w:val="000000"/>
          <w:u w:val="single"/>
        </w:rPr>
        <w:t>XI</w:t>
      </w:r>
      <w:r w:rsidRPr="00655AFC" w:rsidR="001C6CE0">
        <w:rPr>
          <w:rStyle w:val="normaltextrun"/>
          <w:b/>
          <w:bCs/>
          <w:color w:val="000000"/>
          <w:u w:val="single"/>
        </w:rPr>
        <w:t>I</w:t>
      </w:r>
      <w:r w:rsidRPr="00655AFC">
        <w:rPr>
          <w:rStyle w:val="normaltextrun"/>
          <w:b/>
          <w:bCs/>
          <w:color w:val="000000"/>
          <w:u w:val="single"/>
        </w:rPr>
        <w:t>I. WARRANTIES</w:t>
      </w:r>
      <w:r w:rsidRPr="00655AFC">
        <w:rPr>
          <w:rStyle w:val="eop"/>
          <w:color w:val="000000"/>
        </w:rPr>
        <w:t> </w:t>
      </w:r>
    </w:p>
    <w:p w:rsidRPr="00655AFC" w:rsidR="00516862" w:rsidP="00516862" w:rsidRDefault="00516862" w14:paraId="1BF3E099" w14:textId="77777777">
      <w:pPr>
        <w:pStyle w:val="paragraph"/>
        <w:spacing w:before="0" w:beforeAutospacing="0" w:after="0" w:afterAutospacing="0"/>
        <w:textAlignment w:val="baseline"/>
        <w:rPr>
          <w:sz w:val="18"/>
          <w:szCs w:val="18"/>
        </w:rPr>
      </w:pPr>
      <w:r w:rsidRPr="00655AFC">
        <w:rPr>
          <w:rStyle w:val="eop"/>
        </w:rPr>
        <w:t> </w:t>
      </w:r>
    </w:p>
    <w:p w:rsidRPr="00655AFC" w:rsidR="00516862" w:rsidP="00DD27E4" w:rsidRDefault="00516862" w14:paraId="75FBFF68" w14:textId="77777777">
      <w:pPr>
        <w:pStyle w:val="paragraph"/>
        <w:spacing w:before="0" w:beforeAutospacing="0" w:after="0" w:afterAutospacing="0"/>
        <w:ind w:right="1008"/>
        <w:textAlignment w:val="baseline"/>
        <w:rPr>
          <w:sz w:val="18"/>
          <w:szCs w:val="18"/>
        </w:rPr>
      </w:pPr>
      <w:r w:rsidRPr="00655AFC">
        <w:rPr>
          <w:rStyle w:val="normaltextrun"/>
          <w:color w:val="000000"/>
        </w:rPr>
        <w:t>Subject to the Limitations set forth elsewhere in this Agreement:</w:t>
      </w:r>
      <w:r w:rsidRPr="00655AFC">
        <w:rPr>
          <w:rStyle w:val="eop"/>
          <w:color w:val="000000"/>
        </w:rPr>
        <w:t> </w:t>
      </w:r>
    </w:p>
    <w:p w:rsidRPr="00655AFC" w:rsidR="00516862" w:rsidP="00516862" w:rsidRDefault="00516862" w14:paraId="5F8230F7" w14:textId="77777777">
      <w:pPr>
        <w:pStyle w:val="paragraph"/>
        <w:spacing w:before="0" w:beforeAutospacing="0" w:after="0" w:afterAutospacing="0"/>
        <w:textAlignment w:val="baseline"/>
        <w:rPr>
          <w:sz w:val="18"/>
          <w:szCs w:val="18"/>
        </w:rPr>
      </w:pPr>
      <w:r w:rsidRPr="00655AFC">
        <w:rPr>
          <w:rStyle w:val="eop"/>
        </w:rPr>
        <w:t> </w:t>
      </w:r>
    </w:p>
    <w:p w:rsidRPr="00655AFC" w:rsidR="00A2786B" w:rsidP="00516862" w:rsidRDefault="00516862" w14:paraId="5BB08D05" w14:textId="77777777">
      <w:pPr>
        <w:pStyle w:val="paragraph"/>
        <w:spacing w:before="0" w:beforeAutospacing="0" w:after="0" w:afterAutospacing="0"/>
        <w:ind w:right="900"/>
        <w:textAlignment w:val="baseline"/>
        <w:rPr>
          <w:rStyle w:val="normaltextrun"/>
          <w:color w:val="000000"/>
        </w:rPr>
      </w:pPr>
      <w:r w:rsidRPr="00655AFC">
        <w:rPr>
          <w:rStyle w:val="normaltextrun"/>
          <w:color w:val="000000"/>
        </w:rPr>
        <w:t xml:space="preserve">Licensor warrants that it has the right to license the rights granted under this Agreement to use Licensed Materials, that it has obtained any and all necessary permissions from third parties to license the Licensed Materials, and that use of the Licensed Materials by Authorized Users in accordance with the terms of this Agreement shall not infringe the copyright of any third party. </w:t>
      </w:r>
    </w:p>
    <w:p w:rsidRPr="00655AFC" w:rsidR="00A2786B" w:rsidP="00516862" w:rsidRDefault="00A2786B" w14:paraId="1BAAD8CB" w14:textId="77777777">
      <w:pPr>
        <w:pStyle w:val="paragraph"/>
        <w:spacing w:before="0" w:beforeAutospacing="0" w:after="0" w:afterAutospacing="0"/>
        <w:ind w:right="900"/>
        <w:textAlignment w:val="baseline"/>
        <w:rPr>
          <w:rStyle w:val="normaltextrun"/>
          <w:color w:val="000000"/>
        </w:rPr>
      </w:pPr>
    </w:p>
    <w:p w:rsidRPr="00655AFC" w:rsidR="00516862" w:rsidP="34071DEA" w:rsidRDefault="00DE2F3B" w14:paraId="209D5B0F" w14:textId="5483AE27">
      <w:pPr>
        <w:pStyle w:val="paragraph"/>
        <w:spacing w:before="0" w:beforeAutospacing="0" w:after="0" w:afterAutospacing="0"/>
        <w:ind w:right="900"/>
        <w:textAlignment w:val="baseline"/>
        <w:rPr>
          <w:sz w:val="18"/>
          <w:szCs w:val="18"/>
        </w:rPr>
      </w:pPr>
      <w:r>
        <w:rPr>
          <w:rStyle w:val="normaltextrun"/>
          <w:color w:val="000000" w:themeColor="text1"/>
          <w:u w:val="single"/>
        </w:rPr>
        <w:t>Indemnification.</w:t>
      </w:r>
      <w:r w:rsidRPr="34071DEA" w:rsidR="34071DEA">
        <w:rPr>
          <w:rStyle w:val="normaltextrun"/>
          <w:color w:val="000000" w:themeColor="text1"/>
          <w:u w:val="single"/>
        </w:rPr>
        <w:t xml:space="preserve"> </w:t>
      </w:r>
      <w:r w:rsidRPr="34071DEA" w:rsidR="34071DEA">
        <w:rPr>
          <w:rStyle w:val="normaltextrun"/>
          <w:color w:val="000000" w:themeColor="text1"/>
        </w:rPr>
        <w:t xml:space="preserve">The Licensor shall indemnify and hold </w:t>
      </w:r>
      <w:r w:rsidR="006539D8">
        <w:rPr>
          <w:rStyle w:val="normaltextrun"/>
          <w:color w:val="000000" w:themeColor="text1"/>
        </w:rPr>
        <w:t>CRL</w:t>
      </w:r>
      <w:r w:rsidRPr="34071DEA" w:rsidR="34071DEA">
        <w:rPr>
          <w:rStyle w:val="normaltextrun"/>
          <w:color w:val="000000" w:themeColor="text1"/>
        </w:rPr>
        <w:t xml:space="preserve">, </w:t>
      </w:r>
      <w:r w:rsidR="006539D8">
        <w:rPr>
          <w:rStyle w:val="normaltextrun"/>
          <w:color w:val="000000" w:themeColor="text1"/>
        </w:rPr>
        <w:t>Licensee</w:t>
      </w:r>
      <w:r w:rsidR="00234CBE">
        <w:rPr>
          <w:rStyle w:val="normaltextrun"/>
          <w:color w:val="000000" w:themeColor="text1"/>
        </w:rPr>
        <w:t>,</w:t>
      </w:r>
      <w:r w:rsidRPr="34071DEA" w:rsidR="34071DEA">
        <w:rPr>
          <w:rStyle w:val="normaltextrun"/>
          <w:color w:val="000000" w:themeColor="text1"/>
        </w:rPr>
        <w:t xml:space="preserve"> and Authorized Users harmless for any losses, claims, damages, awards, penalties, or injuries incurred, including reasonable attorney's fees, which arise from any claim by any third party of an alleged infringement of copyright or any other property right arising out of the use of the Licensed Materials by the </w:t>
      </w:r>
      <w:r w:rsidR="00234CBE">
        <w:rPr>
          <w:rStyle w:val="normaltextrun"/>
          <w:color w:val="000000" w:themeColor="text1"/>
        </w:rPr>
        <w:t>Licensee</w:t>
      </w:r>
      <w:r w:rsidRPr="34071DEA" w:rsidR="34071DEA">
        <w:rPr>
          <w:rStyle w:val="normaltextrun"/>
          <w:color w:val="000000" w:themeColor="text1"/>
        </w:rPr>
        <w:t xml:space="preserve"> or any Authorized User in accordance with the terms of this Agreement. This indemnity shall survive the termination of this Agreement. NO LIMITATION OF LIABILITY SET FORTH ELSEWHERE IN THIS AGREEMENT IS APPLICABLE TO THIS INDEMNIFICATION.</w:t>
      </w:r>
      <w:r w:rsidRPr="34071DEA" w:rsidR="34071DEA">
        <w:rPr>
          <w:rStyle w:val="eop"/>
          <w:color w:val="000000" w:themeColor="text1"/>
        </w:rPr>
        <w:t> </w:t>
      </w:r>
    </w:p>
    <w:p w:rsidRPr="00655AFC" w:rsidR="00516862" w:rsidP="00516862" w:rsidRDefault="00516862" w14:paraId="4FBB146E" w14:textId="77777777">
      <w:pPr>
        <w:pStyle w:val="paragraph"/>
        <w:spacing w:before="0" w:beforeAutospacing="0" w:after="0" w:afterAutospacing="0"/>
        <w:textAlignment w:val="baseline"/>
        <w:rPr>
          <w:sz w:val="18"/>
          <w:szCs w:val="18"/>
        </w:rPr>
      </w:pPr>
      <w:r w:rsidRPr="00655AFC">
        <w:rPr>
          <w:rStyle w:val="eop"/>
        </w:rPr>
        <w:t> </w:t>
      </w:r>
    </w:p>
    <w:p w:rsidRPr="00655AFC" w:rsidR="00516862" w:rsidP="00516862" w:rsidRDefault="00516862" w14:paraId="570BB2D3" w14:textId="4831EF5B">
      <w:pPr>
        <w:pStyle w:val="paragraph"/>
        <w:spacing w:before="0" w:beforeAutospacing="0" w:after="0" w:afterAutospacing="0"/>
        <w:ind w:left="2385" w:right="-30"/>
        <w:textAlignment w:val="baseline"/>
      </w:pPr>
      <w:r w:rsidRPr="00655AFC">
        <w:rPr>
          <w:rStyle w:val="normaltextrun"/>
          <w:b/>
          <w:bCs/>
          <w:color w:val="000000"/>
          <w:u w:val="single"/>
        </w:rPr>
        <w:t>XI</w:t>
      </w:r>
      <w:r w:rsidRPr="00655AFC" w:rsidR="001C6CE0">
        <w:rPr>
          <w:rStyle w:val="normaltextrun"/>
          <w:b/>
          <w:bCs/>
          <w:color w:val="000000"/>
          <w:u w:val="single"/>
        </w:rPr>
        <w:t>V</w:t>
      </w:r>
      <w:r w:rsidRPr="00655AFC">
        <w:rPr>
          <w:rStyle w:val="normaltextrun"/>
          <w:b/>
          <w:bCs/>
          <w:color w:val="000000"/>
          <w:u w:val="single"/>
        </w:rPr>
        <w:t>. LIMITATIONS ON WARRANTIES</w:t>
      </w:r>
      <w:r w:rsidRPr="00655AFC">
        <w:rPr>
          <w:rStyle w:val="eop"/>
          <w:color w:val="000000"/>
        </w:rPr>
        <w:t> </w:t>
      </w:r>
    </w:p>
    <w:p w:rsidRPr="00655AFC" w:rsidR="00516862" w:rsidP="00516862" w:rsidRDefault="00516862" w14:paraId="76D833F2" w14:textId="77777777">
      <w:pPr>
        <w:pStyle w:val="paragraph"/>
        <w:spacing w:before="0" w:beforeAutospacing="0" w:after="0" w:afterAutospacing="0"/>
        <w:textAlignment w:val="baseline"/>
        <w:rPr>
          <w:sz w:val="18"/>
          <w:szCs w:val="18"/>
        </w:rPr>
      </w:pPr>
      <w:r w:rsidRPr="00655AFC">
        <w:rPr>
          <w:rStyle w:val="eop"/>
        </w:rPr>
        <w:t> </w:t>
      </w:r>
    </w:p>
    <w:p w:rsidRPr="00655AFC" w:rsidR="00516862" w:rsidP="00DD27E4" w:rsidRDefault="00516862" w14:paraId="5F4DCF50" w14:textId="77777777">
      <w:pPr>
        <w:pStyle w:val="paragraph"/>
        <w:spacing w:before="0" w:beforeAutospacing="0" w:after="0" w:afterAutospacing="0"/>
        <w:ind w:right="1008"/>
        <w:textAlignment w:val="baseline"/>
        <w:rPr>
          <w:sz w:val="18"/>
          <w:szCs w:val="18"/>
        </w:rPr>
      </w:pPr>
      <w:r w:rsidRPr="00655AFC">
        <w:rPr>
          <w:rStyle w:val="normaltextrun"/>
          <w:color w:val="000000"/>
        </w:rPr>
        <w:t>Notwithstanding anything else in this Agreement:</w:t>
      </w:r>
      <w:r w:rsidRPr="00655AFC">
        <w:rPr>
          <w:rStyle w:val="eop"/>
          <w:color w:val="000000"/>
        </w:rPr>
        <w:t> </w:t>
      </w:r>
    </w:p>
    <w:p w:rsidRPr="00655AFC" w:rsidR="00516862" w:rsidP="00DD27E4" w:rsidRDefault="00516862" w14:paraId="47170867" w14:textId="77777777">
      <w:pPr>
        <w:pStyle w:val="paragraph"/>
        <w:spacing w:before="0" w:beforeAutospacing="0" w:after="0" w:afterAutospacing="0"/>
        <w:ind w:right="1008"/>
        <w:textAlignment w:val="baseline"/>
        <w:rPr>
          <w:sz w:val="18"/>
          <w:szCs w:val="18"/>
        </w:rPr>
      </w:pPr>
      <w:r w:rsidRPr="00655AFC">
        <w:rPr>
          <w:rStyle w:val="eop"/>
        </w:rPr>
        <w:t> </w:t>
      </w:r>
    </w:p>
    <w:p w:rsidRPr="00655AFC" w:rsidR="00516862" w:rsidP="00DD27E4" w:rsidRDefault="00516862" w14:paraId="59AA372D" w14:textId="77777777">
      <w:pPr>
        <w:pStyle w:val="paragraph"/>
        <w:spacing w:before="0" w:beforeAutospacing="0" w:after="0" w:afterAutospacing="0"/>
        <w:ind w:right="1008"/>
        <w:textAlignment w:val="baseline"/>
        <w:rPr>
          <w:sz w:val="18"/>
          <w:szCs w:val="18"/>
        </w:rPr>
      </w:pPr>
      <w:r w:rsidRPr="00655AFC">
        <w:rPr>
          <w:rStyle w:val="normaltextrun"/>
          <w:color w:val="000000"/>
        </w:rPr>
        <w:t>Neither party shall be liable for any indirect, special, incidental, punitive or consequential damages, including but not limited to loss of data, business interruption, or loss of profits, arising out of the use of or the inability to use the Licensed Materials.</w:t>
      </w:r>
      <w:r w:rsidRPr="00655AFC">
        <w:rPr>
          <w:rStyle w:val="eop"/>
          <w:color w:val="000000"/>
        </w:rPr>
        <w:t> </w:t>
      </w:r>
    </w:p>
    <w:p w:rsidRPr="00655AFC" w:rsidR="00516862" w:rsidP="00DD27E4" w:rsidRDefault="00516862" w14:paraId="7213986E" w14:textId="77777777">
      <w:pPr>
        <w:pStyle w:val="paragraph"/>
        <w:spacing w:before="0" w:beforeAutospacing="0" w:after="0" w:afterAutospacing="0"/>
        <w:ind w:right="1008"/>
        <w:textAlignment w:val="baseline"/>
        <w:rPr>
          <w:sz w:val="18"/>
          <w:szCs w:val="18"/>
        </w:rPr>
      </w:pPr>
      <w:r w:rsidRPr="00655AFC">
        <w:rPr>
          <w:rStyle w:val="eop"/>
        </w:rPr>
        <w:t> </w:t>
      </w:r>
    </w:p>
    <w:p w:rsidRPr="00655AFC" w:rsidR="00516862" w:rsidP="00DD27E4" w:rsidRDefault="00516862" w14:paraId="74CBA10E" w14:textId="77777777">
      <w:pPr>
        <w:pStyle w:val="paragraph"/>
        <w:spacing w:before="0" w:beforeAutospacing="0" w:after="0" w:afterAutospacing="0"/>
        <w:ind w:right="1008"/>
        <w:textAlignment w:val="baseline"/>
        <w:rPr>
          <w:sz w:val="18"/>
          <w:szCs w:val="18"/>
        </w:rPr>
      </w:pPr>
      <w:r w:rsidRPr="00655AFC">
        <w:rPr>
          <w:rStyle w:val="normaltextrun"/>
          <w:color w:val="000000"/>
        </w:rPr>
        <w:t>Licensor makes no representation or warranty, and expressly disclaims any liability with respect to the content of any Licensed Materials, including but not limited to errors or omissions contained therein, libel, infringement of rights of publicity, privacy, trademark rights, moral rights, or the disclosure of confidential information.</w:t>
      </w:r>
      <w:r w:rsidRPr="00655AFC">
        <w:rPr>
          <w:rStyle w:val="eop"/>
          <w:color w:val="000000"/>
        </w:rPr>
        <w:t> </w:t>
      </w:r>
    </w:p>
    <w:p w:rsidRPr="00655AFC" w:rsidR="00516862" w:rsidP="00516862" w:rsidRDefault="00516862" w14:paraId="42EE81E8" w14:textId="77777777">
      <w:pPr>
        <w:pStyle w:val="paragraph"/>
        <w:spacing w:before="0" w:beforeAutospacing="0" w:after="0" w:afterAutospacing="0"/>
        <w:textAlignment w:val="baseline"/>
        <w:rPr>
          <w:sz w:val="18"/>
          <w:szCs w:val="18"/>
        </w:rPr>
      </w:pPr>
      <w:r w:rsidRPr="00655AFC">
        <w:rPr>
          <w:rStyle w:val="eop"/>
        </w:rPr>
        <w:t> </w:t>
      </w:r>
    </w:p>
    <w:p w:rsidRPr="00655AFC" w:rsidR="00516862" w:rsidP="00DD27E4" w:rsidRDefault="00516862" w14:paraId="52FA89CE" w14:textId="7DAF0BCC">
      <w:pPr>
        <w:pStyle w:val="paragraph"/>
        <w:spacing w:before="0" w:beforeAutospacing="0" w:after="0" w:afterAutospacing="0"/>
        <w:ind w:right="1008"/>
        <w:textAlignment w:val="baseline"/>
        <w:rPr>
          <w:rStyle w:val="normaltextrun"/>
          <w:color w:val="000000"/>
          <w:shd w:val="clear" w:color="auto" w:fill="FFFFFF"/>
        </w:rPr>
      </w:pPr>
      <w:r w:rsidRPr="00655AFC">
        <w:rPr>
          <w:rStyle w:val="normaltextrun"/>
          <w:color w:val="000000"/>
        </w:rPr>
        <w:t>Except for the express warranties stated herein, the Licensed Materials are provided on an "as is" basis, and Licensor disclaims any and all other warranties, conditions, or representations (express, implied, oral or written), relating to the Licensed Materials or any part thereof, including, without limitation, any and all</w:t>
      </w:r>
      <w:r w:rsidRPr="00655AFC" w:rsidR="00252909">
        <w:rPr>
          <w:rStyle w:val="normaltextrun"/>
          <w:color w:val="000000"/>
        </w:rPr>
        <w:t xml:space="preserve"> </w:t>
      </w:r>
      <w:r w:rsidRPr="00655AFC" w:rsidR="00252909">
        <w:rPr>
          <w:rStyle w:val="normaltextrun"/>
          <w:color w:val="000000"/>
          <w:shd w:val="clear" w:color="auto" w:fill="FFFFFF"/>
        </w:rPr>
        <w:t>implied warranties of quality, performance, merchantability or fitness for a particular purpose. Licensor makes no warranties respecting any harm that may be caused by the transmission of a computer virus, worm, time bomb, logic bomb or other such computer program. Licensor further expressly disclaims any warranty or representation to Authorized Users, or to any third party.</w:t>
      </w:r>
    </w:p>
    <w:p w:rsidR="34071DEA" w:rsidP="34071DEA" w:rsidRDefault="34071DEA" w14:paraId="175BEE4A" w14:textId="3C612130">
      <w:pPr>
        <w:pStyle w:val="paragraph"/>
        <w:spacing w:before="0" w:beforeAutospacing="0" w:after="0" w:afterAutospacing="0"/>
        <w:ind w:right="990"/>
        <w:rPr>
          <w:rStyle w:val="normaltextrun"/>
          <w:color w:val="000000" w:themeColor="text1"/>
        </w:rPr>
      </w:pPr>
    </w:p>
    <w:p w:rsidRPr="00655AFC" w:rsidR="00B87587" w:rsidP="00B87587" w:rsidRDefault="00B87587" w14:paraId="06A7748E" w14:textId="184621CF">
      <w:pPr>
        <w:pStyle w:val="paragraph"/>
        <w:spacing w:before="0" w:beforeAutospacing="0" w:after="0" w:afterAutospacing="0"/>
        <w:ind w:left="3150" w:right="-30"/>
        <w:textAlignment w:val="baseline"/>
      </w:pPr>
      <w:r w:rsidRPr="00655AFC">
        <w:rPr>
          <w:rStyle w:val="normaltextrun"/>
          <w:b/>
          <w:bCs/>
          <w:color w:val="000000"/>
          <w:u w:val="single"/>
        </w:rPr>
        <w:t>XV. FORCE MAJEURE</w:t>
      </w:r>
      <w:r w:rsidRPr="00655AFC">
        <w:rPr>
          <w:rStyle w:val="eop"/>
          <w:color w:val="000000"/>
        </w:rPr>
        <w:t> </w:t>
      </w:r>
    </w:p>
    <w:p w:rsidRPr="00655AFC" w:rsidR="00B87587" w:rsidP="00B87587" w:rsidRDefault="00B87587" w14:paraId="612F159E" w14:textId="77777777">
      <w:pPr>
        <w:pStyle w:val="paragraph"/>
        <w:spacing w:before="0" w:beforeAutospacing="0" w:after="0" w:afterAutospacing="0"/>
        <w:textAlignment w:val="baseline"/>
        <w:rPr>
          <w:sz w:val="18"/>
          <w:szCs w:val="18"/>
        </w:rPr>
      </w:pPr>
      <w:r w:rsidRPr="00655AFC">
        <w:rPr>
          <w:rStyle w:val="eop"/>
        </w:rPr>
        <w:t> </w:t>
      </w:r>
    </w:p>
    <w:p w:rsidRPr="00655AFC" w:rsidR="00B87587" w:rsidP="34071DEA" w:rsidRDefault="34071DEA" w14:paraId="665D4AC7" w14:textId="76A3E377">
      <w:pPr>
        <w:pStyle w:val="paragraph"/>
        <w:spacing w:before="0" w:beforeAutospacing="0" w:after="0" w:afterAutospacing="0"/>
        <w:ind w:right="1005"/>
        <w:textAlignment w:val="baseline"/>
        <w:rPr>
          <w:sz w:val="18"/>
          <w:szCs w:val="18"/>
        </w:rPr>
      </w:pPr>
      <w:r w:rsidRPr="34071DEA">
        <w:rPr>
          <w:rStyle w:val="normaltextrun"/>
          <w:color w:val="000000" w:themeColor="text1"/>
        </w:rPr>
        <w:t>Neither party shall be liable in damages or have the right to terminate this Agreement for any delay or default in performing hereunder if such delay or default is caused by conditions beyond its control including, but not limited to Acts of God, Government restrictions (including the denial or cancellation of any export or other necessary license), pandemics, wars, insurrections and/or any other cause beyond the reasonable control of the party whose performance is affected. </w:t>
      </w:r>
    </w:p>
    <w:p w:rsidRPr="00655AFC" w:rsidR="00B87587" w:rsidP="00B87587" w:rsidRDefault="00B87587" w14:paraId="240AA237" w14:textId="77777777">
      <w:pPr>
        <w:pStyle w:val="paragraph"/>
        <w:spacing w:before="0" w:beforeAutospacing="0" w:after="0" w:afterAutospacing="0"/>
        <w:textAlignment w:val="baseline"/>
        <w:rPr>
          <w:sz w:val="18"/>
          <w:szCs w:val="18"/>
        </w:rPr>
      </w:pPr>
      <w:r w:rsidRPr="00655AFC">
        <w:rPr>
          <w:rStyle w:val="eop"/>
        </w:rPr>
        <w:t> </w:t>
      </w:r>
    </w:p>
    <w:p w:rsidRPr="00655AFC" w:rsidR="00B87587" w:rsidP="00B87587" w:rsidRDefault="00B87587" w14:paraId="46FDDD5D" w14:textId="3EAA00A0">
      <w:pPr>
        <w:pStyle w:val="paragraph"/>
        <w:spacing w:before="0" w:beforeAutospacing="0" w:after="0" w:afterAutospacing="0"/>
        <w:ind w:left="3000" w:right="-30"/>
        <w:textAlignment w:val="baseline"/>
      </w:pPr>
      <w:r w:rsidRPr="00655AFC">
        <w:rPr>
          <w:rStyle w:val="normaltextrun"/>
          <w:b/>
          <w:bCs/>
          <w:color w:val="000000"/>
          <w:u w:val="single"/>
        </w:rPr>
        <w:t>XV</w:t>
      </w:r>
      <w:r w:rsidRPr="00655AFC" w:rsidR="00974938">
        <w:rPr>
          <w:rStyle w:val="normaltextrun"/>
          <w:b/>
          <w:bCs/>
          <w:color w:val="000000"/>
          <w:u w:val="single"/>
        </w:rPr>
        <w:t>I</w:t>
      </w:r>
      <w:r w:rsidRPr="00655AFC">
        <w:rPr>
          <w:rStyle w:val="normaltextrun"/>
          <w:b/>
          <w:bCs/>
          <w:color w:val="000000"/>
          <w:u w:val="single"/>
        </w:rPr>
        <w:t>. ENTIRE AGREEMENT</w:t>
      </w:r>
      <w:r w:rsidRPr="00655AFC">
        <w:rPr>
          <w:rStyle w:val="eop"/>
          <w:color w:val="000000"/>
        </w:rPr>
        <w:t> </w:t>
      </w:r>
    </w:p>
    <w:p w:rsidRPr="00655AFC" w:rsidR="00B87587" w:rsidP="00B87587" w:rsidRDefault="00B87587" w14:paraId="14221A45" w14:textId="77777777">
      <w:pPr>
        <w:pStyle w:val="paragraph"/>
        <w:spacing w:before="0" w:beforeAutospacing="0" w:after="0" w:afterAutospacing="0"/>
        <w:textAlignment w:val="baseline"/>
        <w:rPr>
          <w:sz w:val="18"/>
          <w:szCs w:val="18"/>
        </w:rPr>
      </w:pPr>
      <w:r w:rsidRPr="00655AFC">
        <w:rPr>
          <w:rStyle w:val="eop"/>
        </w:rPr>
        <w:t> </w:t>
      </w:r>
    </w:p>
    <w:p w:rsidRPr="005964C7" w:rsidR="00B87587" w:rsidP="00DD27E4" w:rsidRDefault="34071DEA" w14:paraId="41C37D59" w14:textId="0C26E805">
      <w:pPr>
        <w:ind w:right="1008"/>
        <w:rPr>
          <w:rFonts w:ascii="Times New Roman" w:hAnsi="Times New Roman" w:cs="Times New Roman"/>
          <w:sz w:val="24"/>
          <w:szCs w:val="24"/>
        </w:rPr>
      </w:pPr>
      <w:r w:rsidRPr="00B34CEF">
        <w:rPr>
          <w:rStyle w:val="normaltextrun"/>
          <w:rFonts w:ascii="Times New Roman" w:hAnsi="Times New Roman" w:cs="Times New Roman"/>
          <w:color w:val="000000" w:themeColor="text1"/>
          <w:sz w:val="24"/>
          <w:szCs w:val="24"/>
        </w:rPr>
        <w:t>This Agreement constitutes the entire agreement of the parties and supersedes all prior communications, understandings and agreements relating to the subject matter hereof, whether oral or written.</w:t>
      </w:r>
      <w:r w:rsidRPr="00B34CEF">
        <w:rPr>
          <w:rStyle w:val="eop"/>
          <w:rFonts w:ascii="Times New Roman" w:hAnsi="Times New Roman" w:cs="Times New Roman"/>
          <w:color w:val="000000" w:themeColor="text1"/>
          <w:sz w:val="24"/>
          <w:szCs w:val="24"/>
        </w:rPr>
        <w:t> </w:t>
      </w:r>
      <w:r w:rsidRPr="00B34CEF">
        <w:rPr>
          <w:rFonts w:ascii="Times New Roman" w:hAnsi="Times New Roman" w:cs="Times New Roman"/>
          <w:sz w:val="24"/>
          <w:szCs w:val="24"/>
        </w:rPr>
        <w:t>For the avoidance of doubt, online terms and conditions as defined in Section IV, Online Terms and Conditions,</w:t>
      </w:r>
      <w:r w:rsidRPr="00B34CEF">
        <w:rPr>
          <w:rFonts w:ascii="Times New Roman" w:hAnsi="Times New Roman" w:cs="Times New Roman"/>
          <w:i/>
          <w:iCs/>
          <w:sz w:val="24"/>
          <w:szCs w:val="24"/>
        </w:rPr>
        <w:t xml:space="preserve"> </w:t>
      </w:r>
      <w:r w:rsidRPr="00B34CEF">
        <w:rPr>
          <w:rFonts w:ascii="Times New Roman" w:hAnsi="Times New Roman" w:cs="Times New Roman"/>
          <w:sz w:val="24"/>
          <w:szCs w:val="24"/>
        </w:rPr>
        <w:t>shall not modify the terms of this Agreement.</w:t>
      </w:r>
      <w:r w:rsidRPr="00B34CEF" w:rsidR="00A9798B">
        <w:rPr>
          <w:rFonts w:ascii="Times New Roman" w:hAnsi="Times New Roman" w:cs="Times New Roman"/>
          <w:sz w:val="24"/>
          <w:szCs w:val="24"/>
        </w:rPr>
        <w:t xml:space="preserve"> </w:t>
      </w:r>
      <w:r w:rsidRPr="00B34CEF" w:rsidR="00A9798B">
        <w:rPr>
          <w:rStyle w:val="cf01"/>
          <w:rFonts w:ascii="Times New Roman" w:hAnsi="Times New Roman" w:cs="Times New Roman"/>
          <w:sz w:val="24"/>
          <w:szCs w:val="24"/>
        </w:rPr>
        <w:t>In the event that Licensor presents Licensee with any licensing terms through order forms, renewal forms, purchases orders, or similar documents, in no event shall such terms materially differ from the provisions of this Agreement. In the event of any conflict between such terms and this Agreement, the terms of this Agreement shall prevail.</w:t>
      </w:r>
    </w:p>
    <w:p w:rsidRPr="00655AFC" w:rsidR="00B87587" w:rsidP="00B87587" w:rsidRDefault="00B87587" w14:paraId="03AC8D7C" w14:textId="6C91FDCF">
      <w:pPr>
        <w:pStyle w:val="paragraph"/>
        <w:spacing w:before="0" w:beforeAutospacing="0" w:after="0" w:afterAutospacing="0"/>
        <w:ind w:left="3360" w:right="-30"/>
        <w:textAlignment w:val="baseline"/>
      </w:pPr>
      <w:r w:rsidRPr="00655AFC">
        <w:rPr>
          <w:rStyle w:val="normaltextrun"/>
          <w:b/>
          <w:bCs/>
          <w:color w:val="000000"/>
          <w:u w:val="single"/>
        </w:rPr>
        <w:t>XVI</w:t>
      </w:r>
      <w:r w:rsidRPr="00655AFC" w:rsidR="00974938">
        <w:rPr>
          <w:rStyle w:val="normaltextrun"/>
          <w:b/>
          <w:bCs/>
          <w:color w:val="000000"/>
          <w:u w:val="single"/>
        </w:rPr>
        <w:t>I</w:t>
      </w:r>
      <w:r w:rsidRPr="00655AFC">
        <w:rPr>
          <w:rStyle w:val="normaltextrun"/>
          <w:b/>
          <w:bCs/>
          <w:color w:val="000000"/>
          <w:u w:val="single"/>
        </w:rPr>
        <w:t>. AMENDMENT</w:t>
      </w:r>
      <w:r w:rsidRPr="00655AFC">
        <w:rPr>
          <w:rStyle w:val="eop"/>
          <w:color w:val="000000"/>
        </w:rPr>
        <w:t> </w:t>
      </w:r>
    </w:p>
    <w:p w:rsidRPr="00655AFC" w:rsidR="00B87587" w:rsidP="00B87587" w:rsidRDefault="00B87587" w14:paraId="0DBC92D6" w14:textId="77777777">
      <w:pPr>
        <w:pStyle w:val="paragraph"/>
        <w:spacing w:before="0" w:beforeAutospacing="0" w:after="0" w:afterAutospacing="0"/>
        <w:textAlignment w:val="baseline"/>
        <w:rPr>
          <w:sz w:val="18"/>
          <w:szCs w:val="18"/>
        </w:rPr>
      </w:pPr>
      <w:r w:rsidRPr="00655AFC">
        <w:rPr>
          <w:rStyle w:val="eop"/>
        </w:rPr>
        <w:t> </w:t>
      </w:r>
    </w:p>
    <w:p w:rsidRPr="00655AFC" w:rsidR="00B87587" w:rsidP="00DD27E4" w:rsidRDefault="00B87587" w14:paraId="1659C57B" w14:textId="77777777">
      <w:pPr>
        <w:pStyle w:val="paragraph"/>
        <w:spacing w:before="0" w:beforeAutospacing="0" w:after="0" w:afterAutospacing="0"/>
        <w:ind w:right="1008"/>
        <w:textAlignment w:val="baseline"/>
        <w:rPr>
          <w:sz w:val="18"/>
          <w:szCs w:val="18"/>
        </w:rPr>
      </w:pPr>
      <w:r w:rsidRPr="00655AFC">
        <w:rPr>
          <w:rStyle w:val="normaltextrun"/>
          <w:color w:val="000000"/>
        </w:rPr>
        <w:t>No modification or claimed waiver of any provision of this Agreement shall be valid except by written amendment signed by authorized representatives of Licensor and Licensee.</w:t>
      </w:r>
      <w:r w:rsidRPr="00655AFC">
        <w:rPr>
          <w:rStyle w:val="eop"/>
          <w:color w:val="000000"/>
        </w:rPr>
        <w:t> </w:t>
      </w:r>
    </w:p>
    <w:p w:rsidRPr="00655AFC" w:rsidR="00B87587" w:rsidP="00B87587" w:rsidRDefault="00B87587" w14:paraId="0CF9B9D5" w14:textId="77777777">
      <w:pPr>
        <w:pStyle w:val="paragraph"/>
        <w:spacing w:before="0" w:beforeAutospacing="0" w:after="0" w:afterAutospacing="0"/>
        <w:textAlignment w:val="baseline"/>
        <w:rPr>
          <w:sz w:val="18"/>
          <w:szCs w:val="18"/>
        </w:rPr>
      </w:pPr>
      <w:r w:rsidRPr="00655AFC">
        <w:rPr>
          <w:rStyle w:val="eop"/>
        </w:rPr>
        <w:t> </w:t>
      </w:r>
    </w:p>
    <w:p w:rsidRPr="00655AFC" w:rsidR="00B87587" w:rsidP="00B87587" w:rsidRDefault="00B87587" w14:paraId="635AD20E" w14:textId="3410E489">
      <w:pPr>
        <w:pStyle w:val="paragraph"/>
        <w:spacing w:before="0" w:beforeAutospacing="0" w:after="0" w:afterAutospacing="0"/>
        <w:ind w:left="3240" w:right="-30"/>
        <w:textAlignment w:val="baseline"/>
      </w:pPr>
      <w:r w:rsidRPr="00655AFC">
        <w:rPr>
          <w:rStyle w:val="normaltextrun"/>
          <w:b/>
          <w:bCs/>
          <w:color w:val="000000"/>
          <w:u w:val="single"/>
        </w:rPr>
        <w:t>XVI</w:t>
      </w:r>
      <w:r w:rsidRPr="00655AFC" w:rsidR="00974938">
        <w:rPr>
          <w:rStyle w:val="normaltextrun"/>
          <w:b/>
          <w:bCs/>
          <w:color w:val="000000"/>
          <w:u w:val="single"/>
        </w:rPr>
        <w:t>I</w:t>
      </w:r>
      <w:r w:rsidRPr="00655AFC">
        <w:rPr>
          <w:rStyle w:val="normaltextrun"/>
          <w:b/>
          <w:bCs/>
          <w:color w:val="000000"/>
          <w:u w:val="single"/>
        </w:rPr>
        <w:t>I. SEVERABILITY</w:t>
      </w:r>
      <w:r w:rsidRPr="00655AFC">
        <w:rPr>
          <w:rStyle w:val="eop"/>
          <w:color w:val="000000"/>
        </w:rPr>
        <w:t> </w:t>
      </w:r>
    </w:p>
    <w:p w:rsidRPr="00655AFC" w:rsidR="00B87587" w:rsidP="00B87587" w:rsidRDefault="00B87587" w14:paraId="2E394D56" w14:textId="77777777">
      <w:pPr>
        <w:pStyle w:val="paragraph"/>
        <w:spacing w:before="0" w:beforeAutospacing="0" w:after="0" w:afterAutospacing="0"/>
        <w:textAlignment w:val="baseline"/>
        <w:rPr>
          <w:sz w:val="18"/>
          <w:szCs w:val="18"/>
        </w:rPr>
      </w:pPr>
      <w:r w:rsidRPr="00655AFC">
        <w:rPr>
          <w:rStyle w:val="eop"/>
        </w:rPr>
        <w:t> </w:t>
      </w:r>
    </w:p>
    <w:p w:rsidRPr="00655AFC" w:rsidR="00B87587" w:rsidP="00DD27E4" w:rsidRDefault="00B87587" w14:paraId="6758A572" w14:textId="77777777">
      <w:pPr>
        <w:pStyle w:val="paragraph"/>
        <w:spacing w:before="0" w:beforeAutospacing="0" w:after="0" w:afterAutospacing="0"/>
        <w:ind w:right="1008"/>
        <w:jc w:val="both"/>
        <w:textAlignment w:val="baseline"/>
        <w:rPr>
          <w:sz w:val="18"/>
          <w:szCs w:val="18"/>
        </w:rPr>
      </w:pPr>
      <w:r w:rsidRPr="00655AFC">
        <w:rPr>
          <w:rStyle w:val="normaltextrun"/>
          <w:color w:val="000000"/>
        </w:rPr>
        <w:t>If any provision or provisions of this Agreement shall be held to be invalid, illegal, unenforceable or in conflict with the law of any jurisdiction, the validity, legality and enforceability of the remaining provisions shall not in any way be affected or impaired thereby.</w:t>
      </w:r>
      <w:r w:rsidRPr="00655AFC">
        <w:rPr>
          <w:rStyle w:val="eop"/>
          <w:color w:val="000000"/>
        </w:rPr>
        <w:t> </w:t>
      </w:r>
    </w:p>
    <w:p w:rsidRPr="00655AFC" w:rsidR="00B87587" w:rsidP="00B87587" w:rsidRDefault="00B87587" w14:paraId="4ECFF203" w14:textId="77777777">
      <w:pPr>
        <w:pStyle w:val="paragraph"/>
        <w:spacing w:before="0" w:beforeAutospacing="0" w:after="0" w:afterAutospacing="0"/>
        <w:textAlignment w:val="baseline"/>
        <w:rPr>
          <w:sz w:val="18"/>
          <w:szCs w:val="18"/>
        </w:rPr>
      </w:pPr>
      <w:r w:rsidRPr="00655AFC">
        <w:rPr>
          <w:rStyle w:val="eop"/>
        </w:rPr>
        <w:t> </w:t>
      </w:r>
    </w:p>
    <w:p w:rsidRPr="00655AFC" w:rsidR="00B87587" w:rsidP="00B87587" w:rsidRDefault="00B87587" w14:paraId="1A8430A3" w14:textId="364CED58">
      <w:pPr>
        <w:pStyle w:val="paragraph"/>
        <w:spacing w:before="0" w:beforeAutospacing="0" w:after="0" w:afterAutospacing="0"/>
        <w:ind w:left="2115" w:right="-30"/>
        <w:textAlignment w:val="baseline"/>
      </w:pPr>
      <w:r w:rsidRPr="00655AFC">
        <w:rPr>
          <w:rStyle w:val="normaltextrun"/>
          <w:b/>
          <w:bCs/>
          <w:color w:val="000000"/>
          <w:u w:val="single"/>
        </w:rPr>
        <w:t>X</w:t>
      </w:r>
      <w:r w:rsidRPr="00655AFC" w:rsidR="00974938">
        <w:rPr>
          <w:rStyle w:val="normaltextrun"/>
          <w:b/>
          <w:bCs/>
          <w:color w:val="000000"/>
          <w:u w:val="single"/>
        </w:rPr>
        <w:t>I</w:t>
      </w:r>
      <w:r w:rsidRPr="00655AFC" w:rsidR="00964DB8">
        <w:rPr>
          <w:rStyle w:val="normaltextrun"/>
          <w:b/>
          <w:bCs/>
          <w:color w:val="000000"/>
          <w:u w:val="single"/>
        </w:rPr>
        <w:t>X</w:t>
      </w:r>
      <w:r w:rsidRPr="00655AFC">
        <w:rPr>
          <w:rStyle w:val="normaltextrun"/>
          <w:b/>
          <w:bCs/>
          <w:color w:val="000000"/>
          <w:u w:val="single"/>
        </w:rPr>
        <w:t>. WAIVER OF CONTRACTUAL RIGHT</w:t>
      </w:r>
      <w:r w:rsidRPr="00655AFC">
        <w:rPr>
          <w:rStyle w:val="eop"/>
          <w:color w:val="000000"/>
        </w:rPr>
        <w:t> </w:t>
      </w:r>
    </w:p>
    <w:p w:rsidRPr="00655AFC" w:rsidR="00B87587" w:rsidP="00B87587" w:rsidRDefault="00B87587" w14:paraId="5C4AA4FF" w14:textId="77777777">
      <w:pPr>
        <w:pStyle w:val="paragraph"/>
        <w:spacing w:before="0" w:beforeAutospacing="0" w:after="0" w:afterAutospacing="0"/>
        <w:textAlignment w:val="baseline"/>
        <w:rPr>
          <w:sz w:val="18"/>
          <w:szCs w:val="18"/>
        </w:rPr>
      </w:pPr>
      <w:r w:rsidRPr="00655AFC">
        <w:rPr>
          <w:rStyle w:val="eop"/>
        </w:rPr>
        <w:t> </w:t>
      </w:r>
    </w:p>
    <w:p w:rsidRPr="00655AFC" w:rsidR="00B87587" w:rsidP="00DD27E4" w:rsidRDefault="00B87587" w14:paraId="36A8A4ED" w14:textId="77777777">
      <w:pPr>
        <w:pStyle w:val="paragraph"/>
        <w:spacing w:before="0" w:beforeAutospacing="0" w:after="0" w:afterAutospacing="0"/>
        <w:ind w:right="1008"/>
        <w:textAlignment w:val="baseline"/>
        <w:rPr>
          <w:rStyle w:val="eop"/>
          <w:color w:val="000000"/>
        </w:rPr>
      </w:pPr>
      <w:r w:rsidRPr="00655AFC">
        <w:rPr>
          <w:rStyle w:val="normaltextrun"/>
          <w:color w:val="000000"/>
        </w:rPr>
        <w:t>Waiver of any provision herein shall not be deemed a waiver of any other provision herein, nor shall waiver of any breach of this Agreement be construed as a continuing waiver of other breaches of the same or other provisions of this Agreement.</w:t>
      </w:r>
      <w:r w:rsidRPr="00655AFC">
        <w:rPr>
          <w:rStyle w:val="eop"/>
          <w:color w:val="000000"/>
        </w:rPr>
        <w:t> </w:t>
      </w:r>
    </w:p>
    <w:p w:rsidRPr="00655AFC" w:rsidR="007959BD" w:rsidP="00B87587" w:rsidRDefault="007959BD" w14:paraId="1A788A19" w14:textId="77777777">
      <w:pPr>
        <w:pStyle w:val="paragraph"/>
        <w:spacing w:before="0" w:beforeAutospacing="0" w:after="0" w:afterAutospacing="0"/>
        <w:ind w:right="1125"/>
        <w:textAlignment w:val="baseline"/>
        <w:rPr>
          <w:rStyle w:val="eop"/>
          <w:color w:val="000000"/>
        </w:rPr>
      </w:pPr>
    </w:p>
    <w:p w:rsidRPr="00655AFC" w:rsidR="007959BD" w:rsidP="007959BD" w:rsidRDefault="007959BD" w14:paraId="0E1D39E8" w14:textId="511C2254">
      <w:pPr>
        <w:pStyle w:val="paragraph"/>
        <w:spacing w:before="0" w:beforeAutospacing="0" w:after="0" w:afterAutospacing="0"/>
        <w:ind w:right="1125"/>
        <w:jc w:val="center"/>
        <w:textAlignment w:val="baseline"/>
        <w:rPr>
          <w:rStyle w:val="eop"/>
          <w:b/>
          <w:bCs/>
          <w:color w:val="000000"/>
          <w:u w:val="single"/>
        </w:rPr>
      </w:pPr>
      <w:r w:rsidRPr="00655AFC">
        <w:rPr>
          <w:rStyle w:val="eop"/>
          <w:b/>
          <w:bCs/>
          <w:color w:val="000000"/>
          <w:u w:val="single"/>
        </w:rPr>
        <w:t>XX. DISPUTE RESOLUTION</w:t>
      </w:r>
    </w:p>
    <w:p w:rsidRPr="00655AFC" w:rsidR="00F60AB6" w:rsidP="001F259C" w:rsidRDefault="00F60AB6" w14:paraId="6C8F3AAE" w14:textId="77777777">
      <w:pPr>
        <w:pStyle w:val="paragraph"/>
        <w:spacing w:before="0" w:beforeAutospacing="0" w:after="0" w:afterAutospacing="0"/>
        <w:ind w:right="1125"/>
        <w:textAlignment w:val="baseline"/>
        <w:rPr>
          <w:rStyle w:val="eop"/>
          <w:color w:val="000000"/>
        </w:rPr>
      </w:pPr>
    </w:p>
    <w:p w:rsidRPr="00655AFC" w:rsidR="00402A48" w:rsidP="00DD27E4" w:rsidRDefault="001F259C" w14:paraId="53EF6870" w14:textId="6254DC2B">
      <w:pPr>
        <w:pStyle w:val="paragraph"/>
        <w:spacing w:before="0" w:beforeAutospacing="0" w:after="0" w:afterAutospacing="0"/>
        <w:ind w:right="1008"/>
        <w:textAlignment w:val="baseline"/>
      </w:pPr>
      <w:r w:rsidRPr="00655AFC">
        <w:t>In the event any dispute or controversy arising out of or relating to this Agreement, the parties agree to exercise their best efforts to resolve the dispute as soon as possible. The parties shall, without delay, continue to perform their respective obligations under this Agreement that are not affected by the dispute.</w:t>
      </w:r>
    </w:p>
    <w:p w:rsidR="00D3196C" w:rsidP="001F259C" w:rsidRDefault="00D3196C" w14:paraId="55D4F038" w14:textId="77777777">
      <w:pPr>
        <w:pStyle w:val="paragraph"/>
        <w:spacing w:before="0" w:beforeAutospacing="0" w:after="0" w:afterAutospacing="0"/>
        <w:ind w:right="1125"/>
        <w:textAlignment w:val="baseline"/>
      </w:pPr>
    </w:p>
    <w:p w:rsidRPr="00655AFC" w:rsidR="00AC6B0B" w:rsidP="001F259C" w:rsidRDefault="00AC6B0B" w14:paraId="52D51861" w14:textId="77777777">
      <w:pPr>
        <w:pStyle w:val="paragraph"/>
        <w:spacing w:before="0" w:beforeAutospacing="0" w:after="0" w:afterAutospacing="0"/>
        <w:ind w:right="1125"/>
        <w:textAlignment w:val="baseline"/>
      </w:pPr>
    </w:p>
    <w:p w:rsidRPr="00655AFC" w:rsidR="00D3196C" w:rsidP="00440625" w:rsidRDefault="00440625" w14:paraId="1FEFB163" w14:textId="50F67AC5">
      <w:pPr>
        <w:pStyle w:val="paragraph"/>
        <w:spacing w:before="0" w:beforeAutospacing="0" w:after="0" w:afterAutospacing="0"/>
        <w:ind w:right="1125"/>
        <w:jc w:val="center"/>
        <w:textAlignment w:val="baseline"/>
        <w:rPr>
          <w:b/>
          <w:bCs/>
          <w:u w:val="single"/>
        </w:rPr>
      </w:pPr>
      <w:r w:rsidRPr="00655AFC">
        <w:rPr>
          <w:b/>
          <w:bCs/>
          <w:u w:val="single"/>
        </w:rPr>
        <w:t>XXI. GOVERNING LAW</w:t>
      </w:r>
    </w:p>
    <w:p w:rsidRPr="00655AFC" w:rsidR="00857D33" w:rsidP="00440625" w:rsidRDefault="00857D33" w14:paraId="23E43C3B" w14:textId="77777777">
      <w:pPr>
        <w:pStyle w:val="paragraph"/>
        <w:spacing w:before="0" w:beforeAutospacing="0" w:after="0" w:afterAutospacing="0"/>
        <w:ind w:right="1125"/>
        <w:jc w:val="center"/>
        <w:textAlignment w:val="baseline"/>
      </w:pPr>
    </w:p>
    <w:p w:rsidRPr="00037AA4" w:rsidR="00857D33" w:rsidP="00DD27E4" w:rsidRDefault="001028D5" w14:paraId="14C9B416" w14:textId="40737B86">
      <w:pPr>
        <w:pStyle w:val="paragraph"/>
        <w:spacing w:before="0" w:beforeAutospacing="0" w:after="0" w:afterAutospacing="0"/>
        <w:ind w:right="1008"/>
        <w:textAlignment w:val="baseline"/>
      </w:pPr>
      <w:r w:rsidRPr="00037AA4">
        <w:t xml:space="preserve">This Agreement shall be governed and construed in accordance with U.S. law; any dispute arising out of or in conjunction with a </w:t>
      </w:r>
      <w:r w:rsidR="00AA644A">
        <w:t>Licensee</w:t>
      </w:r>
      <w:r w:rsidRPr="00037AA4">
        <w:t xml:space="preserve"> shall be filed in the jurisdiction of the party against whom a claim is made.</w:t>
      </w:r>
    </w:p>
    <w:p w:rsidRPr="00655AFC" w:rsidR="009407ED" w:rsidP="00857D33" w:rsidRDefault="009407ED" w14:paraId="2E0873C4" w14:textId="77777777">
      <w:pPr>
        <w:pStyle w:val="paragraph"/>
        <w:spacing w:before="0" w:beforeAutospacing="0" w:after="0" w:afterAutospacing="0"/>
        <w:ind w:right="1125"/>
        <w:textAlignment w:val="baseline"/>
      </w:pPr>
    </w:p>
    <w:p w:rsidRPr="00655AFC" w:rsidR="009407ED" w:rsidP="00CF7744" w:rsidRDefault="00AD2D29" w14:paraId="47788705" w14:textId="4FE77C19">
      <w:pPr>
        <w:pStyle w:val="paragraph"/>
        <w:spacing w:before="0" w:beforeAutospacing="0" w:after="0" w:afterAutospacing="0"/>
        <w:ind w:right="1125"/>
        <w:jc w:val="center"/>
        <w:textAlignment w:val="baseline"/>
        <w:rPr>
          <w:b/>
          <w:bCs/>
          <w:u w:val="single"/>
        </w:rPr>
      </w:pPr>
      <w:r w:rsidRPr="00655AFC">
        <w:rPr>
          <w:b/>
          <w:bCs/>
          <w:u w:val="single"/>
        </w:rPr>
        <w:t>XXII. ASSIG</w:t>
      </w:r>
      <w:r w:rsidRPr="00655AFC" w:rsidR="00CF7744">
        <w:rPr>
          <w:b/>
          <w:bCs/>
          <w:u w:val="single"/>
        </w:rPr>
        <w:t>NMENT AND TRANSFER</w:t>
      </w:r>
    </w:p>
    <w:p w:rsidRPr="00655AFC" w:rsidR="00234975" w:rsidP="00857D33" w:rsidRDefault="00234975" w14:paraId="38158560" w14:textId="77777777">
      <w:pPr>
        <w:pStyle w:val="paragraph"/>
        <w:spacing w:before="0" w:beforeAutospacing="0" w:after="0" w:afterAutospacing="0"/>
        <w:ind w:right="1125"/>
        <w:textAlignment w:val="baseline"/>
      </w:pPr>
    </w:p>
    <w:p w:rsidRPr="00655AFC" w:rsidR="00AC540A" w:rsidP="00DD27E4" w:rsidRDefault="00AC540A" w14:paraId="2452D404" w14:textId="4D4700E8">
      <w:pPr>
        <w:pStyle w:val="paragraph"/>
        <w:spacing w:before="0" w:beforeAutospacing="0" w:after="0" w:afterAutospacing="0"/>
        <w:ind w:right="1008"/>
        <w:textAlignment w:val="baseline"/>
      </w:pPr>
      <w:r w:rsidRPr="00655AFC">
        <w:t xml:space="preserve">Neither party may assign, directly or indirectly, all or part of its rights or obligations under this Agreement without the prior written consent of the other party except as otherwise provided in Section </w:t>
      </w:r>
      <w:r w:rsidRPr="00655AFC" w:rsidR="007665C6">
        <w:t>V</w:t>
      </w:r>
      <w:r w:rsidR="00D602DE">
        <w:t>I</w:t>
      </w:r>
      <w:r w:rsidRPr="00655AFC" w:rsidR="007665C6">
        <w:t>,</w:t>
      </w:r>
      <w:r w:rsidRPr="00655AFC">
        <w:t xml:space="preserve"> </w:t>
      </w:r>
      <w:r w:rsidRPr="00655AFC">
        <w:rPr>
          <w:iCs/>
        </w:rPr>
        <w:t>Transfer or Acquisition of Titles</w:t>
      </w:r>
      <w:r w:rsidRPr="00655AFC">
        <w:t>. Neither party to this Agreement may unreasonably withhold or delay such written consent.</w:t>
      </w:r>
    </w:p>
    <w:p w:rsidRPr="00655AFC" w:rsidR="00B87587" w:rsidP="00B87587" w:rsidRDefault="00B87587" w14:paraId="7ECBED36" w14:textId="41E201D4">
      <w:pPr>
        <w:pStyle w:val="paragraph"/>
        <w:spacing w:before="0" w:beforeAutospacing="0" w:after="0" w:afterAutospacing="0"/>
        <w:textAlignment w:val="baseline"/>
        <w:rPr>
          <w:sz w:val="18"/>
          <w:szCs w:val="18"/>
        </w:rPr>
      </w:pPr>
    </w:p>
    <w:p w:rsidRPr="00655AFC" w:rsidR="00B87587" w:rsidP="00B87587" w:rsidRDefault="00B87587" w14:paraId="70583E01" w14:textId="3E4125E3">
      <w:pPr>
        <w:pStyle w:val="paragraph"/>
        <w:spacing w:before="0" w:beforeAutospacing="0" w:after="0" w:afterAutospacing="0"/>
        <w:ind w:left="3585" w:right="-30"/>
        <w:textAlignment w:val="baseline"/>
      </w:pPr>
      <w:r w:rsidRPr="00655AFC">
        <w:rPr>
          <w:rStyle w:val="normaltextrun"/>
          <w:b/>
          <w:bCs/>
          <w:color w:val="000000"/>
          <w:u w:val="single"/>
        </w:rPr>
        <w:t>XX</w:t>
      </w:r>
      <w:r w:rsidRPr="00655AFC" w:rsidR="004E60BC">
        <w:rPr>
          <w:rStyle w:val="normaltextrun"/>
          <w:b/>
          <w:bCs/>
          <w:color w:val="000000"/>
          <w:u w:val="single"/>
        </w:rPr>
        <w:t>III</w:t>
      </w:r>
      <w:r w:rsidRPr="00655AFC">
        <w:rPr>
          <w:rStyle w:val="normaltextrun"/>
          <w:b/>
          <w:bCs/>
          <w:color w:val="000000"/>
          <w:u w:val="single"/>
        </w:rPr>
        <w:t>. NOTICES</w:t>
      </w:r>
      <w:r w:rsidRPr="00655AFC">
        <w:rPr>
          <w:rStyle w:val="eop"/>
          <w:color w:val="000000"/>
        </w:rPr>
        <w:t> </w:t>
      </w:r>
    </w:p>
    <w:p w:rsidRPr="00655AFC" w:rsidR="00B87587" w:rsidP="00B87587" w:rsidRDefault="00B87587" w14:paraId="044FA347" w14:textId="77777777">
      <w:pPr>
        <w:pStyle w:val="paragraph"/>
        <w:spacing w:before="0" w:beforeAutospacing="0" w:after="0" w:afterAutospacing="0"/>
        <w:textAlignment w:val="baseline"/>
        <w:rPr>
          <w:sz w:val="18"/>
          <w:szCs w:val="18"/>
        </w:rPr>
      </w:pPr>
      <w:r w:rsidRPr="00655AFC">
        <w:rPr>
          <w:rStyle w:val="eop"/>
        </w:rPr>
        <w:t> </w:t>
      </w:r>
    </w:p>
    <w:p w:rsidRPr="00655AFC" w:rsidR="00B87587" w:rsidP="00B87587" w:rsidRDefault="00B87587" w14:paraId="7E379875" w14:textId="604673AB">
      <w:pPr>
        <w:pStyle w:val="paragraph"/>
        <w:spacing w:before="0" w:beforeAutospacing="0" w:after="0" w:afterAutospacing="0"/>
        <w:ind w:right="975"/>
        <w:textAlignment w:val="baseline"/>
        <w:rPr>
          <w:rStyle w:val="normaltextrun"/>
          <w:color w:val="000000"/>
          <w:shd w:val="clear" w:color="auto" w:fill="FFFFFF"/>
        </w:rPr>
      </w:pPr>
      <w:r w:rsidRPr="00655AFC">
        <w:rPr>
          <w:rStyle w:val="normaltextrun"/>
          <w:color w:val="000000"/>
        </w:rPr>
        <w:t xml:space="preserve">All notices given pursuant to this Agreement shall be in writing and may be hand delivered or shall be deemed received within five (5) days after mailing if sent by registered or certified mail, return receipt requested. If any notice is sent by </w:t>
      </w:r>
      <w:r w:rsidRPr="00655AFC" w:rsidR="00DF300B">
        <w:rPr>
          <w:rStyle w:val="normaltextrun"/>
          <w:color w:val="000000"/>
        </w:rPr>
        <w:t xml:space="preserve">electronic mail or </w:t>
      </w:r>
      <w:r w:rsidRPr="00655AFC">
        <w:rPr>
          <w:rStyle w:val="normaltextrun"/>
          <w:color w:val="000000"/>
        </w:rPr>
        <w:t>facsimile, confirmation copies must be sent by U.S. Mail or hand delivery to the</w:t>
      </w:r>
      <w:r w:rsidRPr="00655AFC" w:rsidR="00EF4665">
        <w:rPr>
          <w:rStyle w:val="normaltextrun"/>
          <w:color w:val="000000"/>
        </w:rPr>
        <w:t xml:space="preserve"> </w:t>
      </w:r>
      <w:r w:rsidRPr="00655AFC" w:rsidR="00EF4665">
        <w:rPr>
          <w:rStyle w:val="normaltextrun"/>
          <w:color w:val="000000"/>
          <w:shd w:val="clear" w:color="auto" w:fill="FFFFFF"/>
        </w:rPr>
        <w:t>specified address. Either party may from time to time change its Notice Address by written notice to the other party.</w:t>
      </w:r>
    </w:p>
    <w:p w:rsidRPr="00655AFC" w:rsidR="00215906" w:rsidP="00B87587" w:rsidRDefault="00215906" w14:paraId="1877970B" w14:textId="77777777">
      <w:pPr>
        <w:pStyle w:val="paragraph"/>
        <w:spacing w:before="0" w:beforeAutospacing="0" w:after="0" w:afterAutospacing="0"/>
        <w:ind w:right="975"/>
        <w:textAlignment w:val="baseline"/>
        <w:rPr>
          <w:rStyle w:val="normaltextrun"/>
          <w:color w:val="000000"/>
          <w:shd w:val="clear" w:color="auto" w:fill="FFFFFF"/>
        </w:rPr>
      </w:pPr>
    </w:p>
    <w:p w:rsidRPr="00655AFC" w:rsidR="00215906" w:rsidP="00215906" w:rsidRDefault="00215906" w14:paraId="4975150B" w14:textId="3E52A4D7">
      <w:pPr>
        <w:pStyle w:val="paragraph"/>
        <w:spacing w:before="0" w:beforeAutospacing="0" w:after="0" w:afterAutospacing="0"/>
        <w:ind w:left="90" w:right="-30"/>
        <w:textAlignment w:val="baseline"/>
        <w:rPr>
          <w:sz w:val="18"/>
          <w:szCs w:val="18"/>
        </w:rPr>
      </w:pPr>
      <w:r w:rsidRPr="00655AFC">
        <w:rPr>
          <w:rStyle w:val="normaltextrun"/>
          <w:b/>
          <w:bCs/>
          <w:color w:val="000000"/>
        </w:rPr>
        <w:t>If</w:t>
      </w:r>
      <w:r w:rsidRPr="00655AFC">
        <w:rPr>
          <w:rStyle w:val="normaltextrun"/>
          <w:color w:val="000000"/>
        </w:rPr>
        <w:t xml:space="preserve"> </w:t>
      </w:r>
      <w:r w:rsidRPr="00655AFC">
        <w:rPr>
          <w:rStyle w:val="normaltextrun"/>
          <w:b/>
          <w:bCs/>
          <w:color w:val="000000"/>
        </w:rPr>
        <w:t>to</w:t>
      </w:r>
      <w:r w:rsidRPr="00655AFC">
        <w:rPr>
          <w:rStyle w:val="normaltextrun"/>
          <w:color w:val="000000"/>
        </w:rPr>
        <w:t xml:space="preserve"> </w:t>
      </w:r>
      <w:r w:rsidRPr="00655AFC">
        <w:rPr>
          <w:rStyle w:val="normaltextrun"/>
          <w:b/>
          <w:bCs/>
          <w:color w:val="000000"/>
        </w:rPr>
        <w:t>Licensor:</w:t>
      </w:r>
      <w:r w:rsidRPr="00655AFC">
        <w:rPr>
          <w:rStyle w:val="eop"/>
          <w:color w:val="000000"/>
        </w:rPr>
        <w:t> </w:t>
      </w:r>
      <w:r w:rsidR="006A0D1C">
        <w:rPr>
          <w:rStyle w:val="eop"/>
          <w:color w:val="000000"/>
        </w:rPr>
        <w:tab/>
      </w:r>
      <w:r w:rsidR="006A0D1C">
        <w:rPr>
          <w:rStyle w:val="eop"/>
          <w:color w:val="000000"/>
        </w:rPr>
        <w:tab/>
      </w:r>
      <w:r w:rsidR="006A0D1C">
        <w:rPr>
          <w:rStyle w:val="eop"/>
          <w:color w:val="000000"/>
        </w:rPr>
        <w:tab/>
      </w:r>
      <w:r w:rsidR="006A0D1C">
        <w:rPr>
          <w:rStyle w:val="eop"/>
          <w:color w:val="000000"/>
        </w:rPr>
        <w:tab/>
      </w:r>
      <w:r w:rsidRPr="00DE43E6" w:rsidR="00DE43E6">
        <w:rPr>
          <w:rStyle w:val="eop"/>
          <w:b/>
          <w:bCs/>
          <w:color w:val="000000"/>
        </w:rPr>
        <w:t>If to Center for Research Libraries</w:t>
      </w:r>
      <w:r w:rsidR="00DE43E6">
        <w:rPr>
          <w:rStyle w:val="eop"/>
          <w:b/>
          <w:bCs/>
          <w:color w:val="000000"/>
        </w:rPr>
        <w:t>:</w:t>
      </w:r>
    </w:p>
    <w:p w:rsidRPr="00655AFC" w:rsidR="00215906" w:rsidP="00215906" w:rsidRDefault="00215906" w14:paraId="2BB52854" w14:textId="77777777">
      <w:pPr>
        <w:pStyle w:val="paragraph"/>
        <w:spacing w:before="0" w:beforeAutospacing="0" w:after="0" w:afterAutospacing="0"/>
        <w:textAlignment w:val="baseline"/>
        <w:rPr>
          <w:sz w:val="18"/>
          <w:szCs w:val="18"/>
        </w:rPr>
      </w:pPr>
      <w:r w:rsidRPr="00655AFC">
        <w:rPr>
          <w:rStyle w:val="eop"/>
        </w:rPr>
        <w:t> </w:t>
      </w:r>
    </w:p>
    <w:p w:rsidRPr="00CF1763" w:rsidR="00215906" w:rsidP="00EA7217" w:rsidRDefault="007F4D36" w14:paraId="5FD8F67B" w14:textId="3A212C73">
      <w:pPr>
        <w:pStyle w:val="paragraph"/>
        <w:spacing w:before="0" w:beforeAutospacing="0" w:after="0" w:afterAutospacing="0"/>
        <w:ind w:right="-30" w:firstLine="90"/>
        <w:textAlignment w:val="baseline"/>
        <w:rPr>
          <w:rStyle w:val="eop"/>
          <w:color w:val="000000"/>
        </w:rPr>
      </w:pPr>
      <w:r>
        <w:rPr>
          <w:rStyle w:val="eop"/>
          <w:color w:val="000000"/>
        </w:rPr>
        <w:t xml:space="preserve">Publisher </w:t>
      </w:r>
      <w:r w:rsidRPr="00CF1763" w:rsidR="00DE43E6">
        <w:rPr>
          <w:rStyle w:val="eop"/>
          <w:color w:val="000000"/>
        </w:rPr>
        <w:t>Name</w:t>
      </w:r>
      <w:r w:rsidRPr="00CF1763" w:rsidR="00DE43E6">
        <w:rPr>
          <w:rStyle w:val="eop"/>
          <w:color w:val="000000"/>
        </w:rPr>
        <w:tab/>
      </w:r>
      <w:r w:rsidRPr="00CF1763" w:rsidR="00DE43E6">
        <w:rPr>
          <w:rStyle w:val="eop"/>
          <w:color w:val="000000"/>
        </w:rPr>
        <w:tab/>
      </w:r>
      <w:r w:rsidRPr="00CF1763" w:rsidR="00DE43E6">
        <w:rPr>
          <w:rStyle w:val="eop"/>
          <w:color w:val="000000"/>
        </w:rPr>
        <w:tab/>
      </w:r>
      <w:r w:rsidRPr="00CF1763" w:rsidR="00DE43E6">
        <w:rPr>
          <w:rStyle w:val="eop"/>
          <w:color w:val="000000"/>
        </w:rPr>
        <w:tab/>
      </w:r>
      <w:r w:rsidRPr="00CF1763" w:rsidR="00DE43E6">
        <w:rPr>
          <w:rStyle w:val="eop"/>
          <w:color w:val="000000"/>
        </w:rPr>
        <w:t>Center for Research Libraries</w:t>
      </w:r>
    </w:p>
    <w:p w:rsidRPr="00CF1763" w:rsidR="00C81A4A" w:rsidP="00EA7217" w:rsidRDefault="00C81A4A" w14:paraId="735565CA" w14:textId="2F760BDC">
      <w:pPr>
        <w:pStyle w:val="paragraph"/>
        <w:spacing w:before="0" w:beforeAutospacing="0" w:after="0" w:afterAutospacing="0"/>
        <w:ind w:right="-30" w:firstLine="90"/>
        <w:textAlignment w:val="baseline"/>
      </w:pPr>
      <w:r w:rsidRPr="00CF1763">
        <w:t>Stree</w:t>
      </w:r>
      <w:r w:rsidRPr="00CF1763" w:rsidR="00CF1763">
        <w:t>t Address</w:t>
      </w:r>
      <w:r w:rsidR="00CF1763">
        <w:tab/>
      </w:r>
      <w:r w:rsidR="00CF1763">
        <w:tab/>
      </w:r>
      <w:r w:rsidR="00CF1763">
        <w:tab/>
      </w:r>
      <w:r w:rsidR="00CF1763">
        <w:tab/>
      </w:r>
      <w:r w:rsidR="00CF1763">
        <w:t>6050 S Kenwood Avenue</w:t>
      </w:r>
    </w:p>
    <w:p w:rsidRPr="00EC13D9" w:rsidR="00FB398E" w:rsidP="00EA7217" w:rsidRDefault="00EC13D9" w14:paraId="0BE1EEC6" w14:textId="7F76252D">
      <w:pPr>
        <w:pStyle w:val="paragraph"/>
        <w:spacing w:before="0" w:beforeAutospacing="0" w:after="0" w:afterAutospacing="0"/>
        <w:ind w:right="-30" w:firstLine="90"/>
        <w:textAlignment w:val="baseline"/>
        <w:rPr>
          <w:rStyle w:val="normaltextrun"/>
          <w:color w:val="000000"/>
        </w:rPr>
      </w:pPr>
      <w:r w:rsidRPr="00EC13D9">
        <w:rPr>
          <w:rStyle w:val="normaltextrun"/>
          <w:color w:val="000000"/>
        </w:rPr>
        <w:t>City, State, Postal Code</w:t>
      </w:r>
      <w:r w:rsidRPr="00EC13D9">
        <w:rPr>
          <w:rStyle w:val="normaltextrun"/>
          <w:color w:val="000000"/>
        </w:rPr>
        <w:tab/>
      </w:r>
      <w:r w:rsidRPr="00EC13D9">
        <w:rPr>
          <w:rStyle w:val="normaltextrun"/>
          <w:color w:val="000000"/>
        </w:rPr>
        <w:tab/>
      </w:r>
      <w:r w:rsidRPr="00EC13D9">
        <w:rPr>
          <w:rStyle w:val="normaltextrun"/>
          <w:color w:val="000000"/>
        </w:rPr>
        <w:tab/>
      </w:r>
      <w:r w:rsidRPr="00EC13D9">
        <w:rPr>
          <w:rStyle w:val="normaltextrun"/>
          <w:color w:val="000000"/>
        </w:rPr>
        <w:t>Chicago, IL, 60637-2804</w:t>
      </w:r>
    </w:p>
    <w:p w:rsidR="00215906" w:rsidP="00EA7217" w:rsidRDefault="00EA7217" w14:paraId="0539CEAF" w14:textId="18115221">
      <w:pPr>
        <w:pStyle w:val="paragraph"/>
        <w:spacing w:before="0" w:beforeAutospacing="0" w:after="0" w:afterAutospacing="0"/>
        <w:ind w:firstLine="90"/>
        <w:textAlignment w:val="baseline"/>
        <w:rPr>
          <w:rStyle w:val="eop"/>
        </w:rPr>
      </w:pPr>
      <w:r>
        <w:rPr>
          <w:rStyle w:val="eop"/>
        </w:rPr>
        <w:t>Country</w:t>
      </w:r>
      <w:r>
        <w:rPr>
          <w:rStyle w:val="eop"/>
        </w:rPr>
        <w:tab/>
      </w:r>
      <w:r>
        <w:rPr>
          <w:rStyle w:val="eop"/>
        </w:rPr>
        <w:tab/>
      </w:r>
      <w:r>
        <w:rPr>
          <w:rStyle w:val="eop"/>
        </w:rPr>
        <w:tab/>
      </w:r>
      <w:r>
        <w:rPr>
          <w:rStyle w:val="eop"/>
        </w:rPr>
        <w:tab/>
      </w:r>
      <w:r>
        <w:rPr>
          <w:rStyle w:val="eop"/>
        </w:rPr>
        <w:tab/>
      </w:r>
      <w:r>
        <w:rPr>
          <w:rStyle w:val="eop"/>
        </w:rPr>
        <w:t>USA</w:t>
      </w:r>
    </w:p>
    <w:p w:rsidRPr="00655AFC" w:rsidR="00EA7217" w:rsidP="00215906" w:rsidRDefault="00EA7217" w14:paraId="001DF374" w14:textId="77777777">
      <w:pPr>
        <w:pStyle w:val="paragraph"/>
        <w:spacing w:before="0" w:beforeAutospacing="0" w:after="0" w:afterAutospacing="0"/>
        <w:textAlignment w:val="baseline"/>
        <w:rPr>
          <w:sz w:val="18"/>
          <w:szCs w:val="18"/>
        </w:rPr>
      </w:pPr>
    </w:p>
    <w:p w:rsidR="007D673D" w:rsidP="00037AA4" w:rsidRDefault="007D673D" w14:paraId="5C0B42D8" w14:textId="77777777">
      <w:pPr>
        <w:pStyle w:val="paragraph"/>
        <w:spacing w:before="0" w:beforeAutospacing="0" w:after="0" w:afterAutospacing="0"/>
        <w:ind w:right="1008"/>
        <w:textAlignment w:val="baseline"/>
        <w:rPr>
          <w:rStyle w:val="normaltextrun"/>
          <w:b/>
          <w:bCs/>
          <w:color w:val="000000"/>
        </w:rPr>
      </w:pPr>
    </w:p>
    <w:p w:rsidR="007D673D" w:rsidP="00037AA4" w:rsidRDefault="007D673D" w14:paraId="03A32FA9" w14:textId="77777777">
      <w:pPr>
        <w:pStyle w:val="paragraph"/>
        <w:spacing w:before="0" w:beforeAutospacing="0" w:after="0" w:afterAutospacing="0"/>
        <w:ind w:right="1008"/>
        <w:textAlignment w:val="baseline"/>
        <w:rPr>
          <w:rStyle w:val="normaltextrun"/>
          <w:b/>
          <w:bCs/>
          <w:color w:val="000000"/>
        </w:rPr>
      </w:pPr>
    </w:p>
    <w:p w:rsidR="007D673D" w:rsidP="00037AA4" w:rsidRDefault="007D673D" w14:paraId="012B8368" w14:textId="77777777">
      <w:pPr>
        <w:pStyle w:val="paragraph"/>
        <w:spacing w:before="0" w:beforeAutospacing="0" w:after="0" w:afterAutospacing="0"/>
        <w:ind w:right="1008"/>
        <w:textAlignment w:val="baseline"/>
        <w:rPr>
          <w:rStyle w:val="normaltextrun"/>
          <w:b/>
          <w:bCs/>
          <w:color w:val="000000"/>
        </w:rPr>
      </w:pPr>
    </w:p>
    <w:p w:rsidR="007D673D" w:rsidP="00037AA4" w:rsidRDefault="007D673D" w14:paraId="6D62092D" w14:textId="77777777">
      <w:pPr>
        <w:pStyle w:val="paragraph"/>
        <w:spacing w:before="0" w:beforeAutospacing="0" w:after="0" w:afterAutospacing="0"/>
        <w:ind w:right="1008"/>
        <w:textAlignment w:val="baseline"/>
        <w:rPr>
          <w:rStyle w:val="normaltextrun"/>
          <w:b/>
          <w:bCs/>
          <w:color w:val="000000"/>
        </w:rPr>
      </w:pPr>
    </w:p>
    <w:p w:rsidR="007D673D" w:rsidP="00037AA4" w:rsidRDefault="007D673D" w14:paraId="56516A4D" w14:textId="77777777">
      <w:pPr>
        <w:pStyle w:val="paragraph"/>
        <w:spacing w:before="0" w:beforeAutospacing="0" w:after="0" w:afterAutospacing="0"/>
        <w:ind w:right="1008"/>
        <w:textAlignment w:val="baseline"/>
        <w:rPr>
          <w:rStyle w:val="normaltextrun"/>
          <w:b/>
          <w:bCs/>
          <w:color w:val="000000"/>
        </w:rPr>
      </w:pPr>
    </w:p>
    <w:p w:rsidRPr="00655AFC" w:rsidR="00215906" w:rsidP="00037AA4" w:rsidRDefault="00215906" w14:paraId="15BAD57C" w14:textId="6506F0D1">
      <w:pPr>
        <w:pStyle w:val="paragraph"/>
        <w:spacing w:before="0" w:beforeAutospacing="0" w:after="0" w:afterAutospacing="0"/>
        <w:ind w:right="1008"/>
        <w:textAlignment w:val="baseline"/>
        <w:rPr>
          <w:sz w:val="18"/>
          <w:szCs w:val="18"/>
        </w:rPr>
      </w:pPr>
      <w:r w:rsidRPr="00655AFC">
        <w:rPr>
          <w:rStyle w:val="normaltextrun"/>
          <w:b/>
          <w:bCs/>
          <w:color w:val="000000"/>
        </w:rPr>
        <w:t>IN</w:t>
      </w:r>
      <w:r w:rsidRPr="00655AFC">
        <w:rPr>
          <w:rStyle w:val="normaltextrun"/>
          <w:color w:val="000000"/>
        </w:rPr>
        <w:t xml:space="preserve"> </w:t>
      </w:r>
      <w:r w:rsidRPr="00655AFC">
        <w:rPr>
          <w:rStyle w:val="normaltextrun"/>
          <w:b/>
          <w:bCs/>
          <w:color w:val="000000"/>
        </w:rPr>
        <w:t>WITNESS</w:t>
      </w:r>
      <w:r w:rsidRPr="00655AFC">
        <w:rPr>
          <w:rStyle w:val="normaltextrun"/>
          <w:color w:val="000000"/>
        </w:rPr>
        <w:t xml:space="preserve"> </w:t>
      </w:r>
      <w:r w:rsidRPr="00655AFC">
        <w:rPr>
          <w:rStyle w:val="normaltextrun"/>
          <w:b/>
          <w:bCs/>
          <w:color w:val="000000"/>
        </w:rPr>
        <w:t>WHEREOF,</w:t>
      </w:r>
      <w:r w:rsidRPr="00655AFC">
        <w:rPr>
          <w:rStyle w:val="normaltextrun"/>
          <w:color w:val="000000"/>
        </w:rPr>
        <w:t xml:space="preserve"> the parties have executed this Agreement by their respective, duly authorized representatives as of the date first above written.</w:t>
      </w:r>
      <w:r w:rsidRPr="00655AFC">
        <w:rPr>
          <w:rStyle w:val="eop"/>
          <w:color w:val="000000"/>
        </w:rPr>
        <w:t> </w:t>
      </w:r>
    </w:p>
    <w:p w:rsidRPr="00655AFC" w:rsidR="00215906" w:rsidP="00215906" w:rsidRDefault="00215906" w14:paraId="3B9CBB95" w14:textId="77777777">
      <w:pPr>
        <w:pStyle w:val="paragraph"/>
        <w:spacing w:before="0" w:beforeAutospacing="0" w:after="0" w:afterAutospacing="0"/>
        <w:textAlignment w:val="baseline"/>
        <w:rPr>
          <w:sz w:val="18"/>
          <w:szCs w:val="18"/>
        </w:rPr>
      </w:pPr>
      <w:r w:rsidRPr="00655AFC">
        <w:rPr>
          <w:rStyle w:val="eop"/>
        </w:rPr>
        <w:t> </w:t>
      </w:r>
    </w:p>
    <w:p w:rsidRPr="00655AFC" w:rsidR="00215906" w:rsidP="00A076DC" w:rsidRDefault="00215906" w14:paraId="06D50C30" w14:textId="77777777">
      <w:pPr>
        <w:pStyle w:val="paragraph"/>
        <w:spacing w:before="0" w:beforeAutospacing="0" w:after="0" w:afterAutospacing="0"/>
        <w:ind w:right="-30"/>
        <w:textAlignment w:val="baseline"/>
        <w:rPr>
          <w:rStyle w:val="eop"/>
          <w:color w:val="000000"/>
        </w:rPr>
      </w:pPr>
      <w:r w:rsidRPr="00655AFC">
        <w:rPr>
          <w:rStyle w:val="normaltextrun"/>
          <w:b/>
          <w:bCs/>
          <w:color w:val="000000"/>
        </w:rPr>
        <w:t>LICENSOR:</w:t>
      </w:r>
      <w:r w:rsidRPr="00655AFC">
        <w:rPr>
          <w:rStyle w:val="eop"/>
          <w:color w:val="000000"/>
        </w:rPr>
        <w:t> </w:t>
      </w:r>
    </w:p>
    <w:p w:rsidRPr="00655AFC" w:rsidR="005E13B8" w:rsidP="00A076DC" w:rsidRDefault="005E13B8" w14:paraId="572696CC" w14:textId="77777777">
      <w:pPr>
        <w:pStyle w:val="paragraph"/>
        <w:spacing w:before="0" w:beforeAutospacing="0" w:after="0" w:afterAutospacing="0"/>
        <w:ind w:right="-30"/>
        <w:textAlignment w:val="baseline"/>
        <w:rPr>
          <w:rStyle w:val="eop"/>
          <w:color w:val="000000"/>
        </w:rPr>
      </w:pPr>
    </w:p>
    <w:p w:rsidRPr="00655AFC" w:rsidR="00503E09" w:rsidP="00A076DC" w:rsidRDefault="005E13B8" w14:paraId="6947F372" w14:textId="130B6D0D">
      <w:pPr>
        <w:pStyle w:val="paragraph"/>
        <w:spacing w:before="0" w:beforeAutospacing="0" w:after="0" w:afterAutospacing="0"/>
        <w:ind w:right="-30"/>
        <w:textAlignment w:val="baseline"/>
        <w:rPr>
          <w:rStyle w:val="eop"/>
          <w:color w:val="000000"/>
        </w:rPr>
      </w:pPr>
      <w:r w:rsidRPr="00655AFC">
        <w:rPr>
          <w:rStyle w:val="eop"/>
          <w:color w:val="000000"/>
        </w:rPr>
        <w:t xml:space="preserve">BY: </w:t>
      </w:r>
      <w:r w:rsidR="00B870B3">
        <w:rPr>
          <w:rStyle w:val="eop"/>
          <w:color w:val="000000"/>
        </w:rPr>
        <w:tab/>
      </w:r>
      <w:r w:rsidR="00B870B3">
        <w:rPr>
          <w:rStyle w:val="eop"/>
          <w:color w:val="000000"/>
        </w:rPr>
        <w:tab/>
      </w:r>
      <w:r w:rsidR="00B870B3">
        <w:rPr>
          <w:rStyle w:val="eop"/>
          <w:color w:val="000000"/>
        </w:rPr>
        <w:tab/>
      </w:r>
      <w:r w:rsidR="00B870B3">
        <w:rPr>
          <w:rStyle w:val="eop"/>
          <w:color w:val="000000"/>
        </w:rPr>
        <w:tab/>
      </w:r>
      <w:r w:rsidR="00B870B3">
        <w:rPr>
          <w:rStyle w:val="eop"/>
          <w:color w:val="000000"/>
        </w:rPr>
        <w:tab/>
      </w:r>
      <w:r w:rsidR="00B870B3">
        <w:rPr>
          <w:rStyle w:val="eop"/>
          <w:color w:val="000000"/>
        </w:rPr>
        <w:tab/>
      </w:r>
      <w:r w:rsidRPr="00655AFC" w:rsidR="00503E09">
        <w:rPr>
          <w:rStyle w:val="eop"/>
          <w:color w:val="000000"/>
        </w:rPr>
        <w:t>DATE:</w:t>
      </w:r>
    </w:p>
    <w:p w:rsidRPr="00655AFC" w:rsidR="00166E0D" w:rsidP="00A076DC" w:rsidRDefault="00166E0D" w14:paraId="2205562E" w14:textId="386335AF">
      <w:pPr>
        <w:pStyle w:val="paragraph"/>
        <w:spacing w:before="0" w:beforeAutospacing="0" w:after="0" w:afterAutospacing="0"/>
        <w:ind w:right="-30"/>
        <w:textAlignment w:val="baseline"/>
        <w:rPr>
          <w:rStyle w:val="eop"/>
          <w:color w:val="000000"/>
        </w:rPr>
      </w:pPr>
      <w:r w:rsidRPr="00655AFC">
        <w:rPr>
          <w:rStyle w:val="eop"/>
          <w:color w:val="000000"/>
        </w:rPr>
        <w:t>Print Name:</w:t>
      </w:r>
    </w:p>
    <w:p w:rsidRPr="00655AFC" w:rsidR="00166E0D" w:rsidP="00A076DC" w:rsidRDefault="00B924EC" w14:paraId="7FC3B74E" w14:textId="510F499F">
      <w:pPr>
        <w:pStyle w:val="paragraph"/>
        <w:spacing w:before="0" w:beforeAutospacing="0" w:after="0" w:afterAutospacing="0"/>
        <w:ind w:right="-30"/>
        <w:textAlignment w:val="baseline"/>
        <w:rPr>
          <w:rStyle w:val="eop"/>
          <w:color w:val="000000"/>
        </w:rPr>
      </w:pPr>
      <w:r w:rsidRPr="00655AFC">
        <w:rPr>
          <w:rStyle w:val="eop"/>
          <w:color w:val="000000"/>
        </w:rPr>
        <w:t xml:space="preserve">Title: </w:t>
      </w:r>
    </w:p>
    <w:p w:rsidRPr="00655AFC" w:rsidR="00B924EC" w:rsidP="00A076DC" w:rsidRDefault="007C5A50" w14:paraId="5E550720" w14:textId="15DD947A">
      <w:pPr>
        <w:pStyle w:val="paragraph"/>
        <w:spacing w:before="0" w:beforeAutospacing="0" w:after="0" w:afterAutospacing="0"/>
        <w:ind w:right="-30"/>
        <w:textAlignment w:val="baseline"/>
        <w:rPr>
          <w:rStyle w:val="eop"/>
          <w:color w:val="000000"/>
        </w:rPr>
      </w:pPr>
      <w:r w:rsidRPr="00655AFC">
        <w:rPr>
          <w:rStyle w:val="eop"/>
          <w:color w:val="000000"/>
        </w:rPr>
        <w:t>Address:</w:t>
      </w:r>
    </w:p>
    <w:p w:rsidRPr="00655AFC" w:rsidR="00672542" w:rsidP="00A076DC" w:rsidRDefault="00672542" w14:paraId="78F4585B" w14:textId="51AA85D8">
      <w:pPr>
        <w:pStyle w:val="paragraph"/>
        <w:spacing w:before="0" w:beforeAutospacing="0" w:after="0" w:afterAutospacing="0"/>
        <w:ind w:right="-30"/>
        <w:textAlignment w:val="baseline"/>
        <w:rPr>
          <w:rStyle w:val="eop"/>
          <w:color w:val="000000"/>
        </w:rPr>
      </w:pPr>
      <w:r w:rsidRPr="00655AFC">
        <w:rPr>
          <w:rStyle w:val="eop"/>
          <w:color w:val="000000"/>
        </w:rPr>
        <w:t xml:space="preserve">Telephone: </w:t>
      </w:r>
    </w:p>
    <w:p w:rsidRPr="00655AFC" w:rsidR="00215906" w:rsidP="00313BD7" w:rsidRDefault="00672542" w14:paraId="364144BC" w14:textId="7095BA19">
      <w:pPr>
        <w:pStyle w:val="paragraph"/>
        <w:spacing w:before="0" w:beforeAutospacing="0" w:after="0" w:afterAutospacing="0"/>
        <w:ind w:right="-30"/>
        <w:textAlignment w:val="baseline"/>
        <w:rPr>
          <w:sz w:val="18"/>
          <w:szCs w:val="18"/>
        </w:rPr>
      </w:pPr>
      <w:r w:rsidRPr="00655AFC">
        <w:rPr>
          <w:rStyle w:val="eop"/>
          <w:color w:val="000000"/>
        </w:rPr>
        <w:t>E</w:t>
      </w:r>
      <w:r w:rsidRPr="00655AFC" w:rsidR="00A54D04">
        <w:rPr>
          <w:rStyle w:val="eop"/>
          <w:color w:val="000000"/>
        </w:rPr>
        <w:t>mail:</w:t>
      </w:r>
    </w:p>
    <w:p w:rsidRPr="00655AFC" w:rsidR="00215906" w:rsidP="00215906" w:rsidRDefault="00215906" w14:paraId="0F6D661A" w14:textId="77777777">
      <w:pPr>
        <w:pStyle w:val="paragraph"/>
        <w:spacing w:before="0" w:beforeAutospacing="0" w:after="0" w:afterAutospacing="0"/>
        <w:textAlignment w:val="baseline"/>
        <w:rPr>
          <w:sz w:val="18"/>
          <w:szCs w:val="18"/>
        </w:rPr>
      </w:pPr>
      <w:r w:rsidRPr="00655AFC">
        <w:rPr>
          <w:rStyle w:val="eop"/>
        </w:rPr>
        <w:t> </w:t>
      </w:r>
    </w:p>
    <w:p w:rsidRPr="00655AFC" w:rsidR="00215906" w:rsidP="00313BD7" w:rsidRDefault="001A1B55" w14:paraId="72F2B814" w14:textId="69A3A166">
      <w:pPr>
        <w:pStyle w:val="paragraph"/>
        <w:spacing w:before="0" w:beforeAutospacing="0" w:after="0" w:afterAutospacing="0"/>
        <w:ind w:right="-30"/>
        <w:textAlignment w:val="baseline"/>
        <w:rPr>
          <w:rStyle w:val="eop"/>
          <w:color w:val="000000"/>
        </w:rPr>
      </w:pPr>
      <w:r w:rsidRPr="00655AFC">
        <w:rPr>
          <w:rStyle w:val="normaltextrun"/>
          <w:b/>
          <w:bCs/>
          <w:color w:val="000000"/>
        </w:rPr>
        <w:t>Center for Research Libraries</w:t>
      </w:r>
      <w:r w:rsidRPr="00655AFC" w:rsidR="00215906">
        <w:rPr>
          <w:rStyle w:val="normaltextrun"/>
          <w:b/>
          <w:bCs/>
          <w:color w:val="000000"/>
        </w:rPr>
        <w:t>:</w:t>
      </w:r>
      <w:r w:rsidRPr="00655AFC" w:rsidR="00215906">
        <w:rPr>
          <w:rStyle w:val="eop"/>
          <w:color w:val="000000"/>
        </w:rPr>
        <w:t> </w:t>
      </w:r>
    </w:p>
    <w:p w:rsidRPr="00655AFC" w:rsidR="001A1B55" w:rsidP="00215906" w:rsidRDefault="001A1B55" w14:paraId="011D169B" w14:textId="77777777">
      <w:pPr>
        <w:pStyle w:val="paragraph"/>
        <w:spacing w:before="0" w:beforeAutospacing="0" w:after="0" w:afterAutospacing="0"/>
        <w:ind w:left="90" w:right="-30"/>
        <w:textAlignment w:val="baseline"/>
        <w:rPr>
          <w:rStyle w:val="eop"/>
          <w:color w:val="000000"/>
        </w:rPr>
      </w:pPr>
    </w:p>
    <w:p w:rsidRPr="00655AFC" w:rsidR="0049572A" w:rsidP="00313BD7" w:rsidRDefault="001A1B55" w14:paraId="4DF8DF1E" w14:textId="328DCB65">
      <w:pPr>
        <w:pStyle w:val="paragraph"/>
        <w:spacing w:before="0" w:beforeAutospacing="0" w:after="0" w:afterAutospacing="0"/>
        <w:ind w:right="-30"/>
        <w:textAlignment w:val="baseline"/>
        <w:rPr>
          <w:rStyle w:val="eop"/>
          <w:color w:val="000000"/>
        </w:rPr>
      </w:pPr>
      <w:r w:rsidRPr="00655AFC">
        <w:rPr>
          <w:rStyle w:val="eop"/>
          <w:color w:val="000000"/>
        </w:rPr>
        <w:t xml:space="preserve">BY: </w:t>
      </w:r>
      <w:r w:rsidR="00B870B3">
        <w:rPr>
          <w:rStyle w:val="eop"/>
          <w:color w:val="000000"/>
        </w:rPr>
        <w:tab/>
      </w:r>
      <w:r w:rsidR="00B870B3">
        <w:rPr>
          <w:rStyle w:val="eop"/>
          <w:color w:val="000000"/>
        </w:rPr>
        <w:tab/>
      </w:r>
      <w:r w:rsidR="00B870B3">
        <w:rPr>
          <w:rStyle w:val="eop"/>
          <w:color w:val="000000"/>
        </w:rPr>
        <w:tab/>
      </w:r>
      <w:r w:rsidR="00B870B3">
        <w:rPr>
          <w:rStyle w:val="eop"/>
          <w:color w:val="000000"/>
        </w:rPr>
        <w:tab/>
      </w:r>
      <w:r w:rsidR="00B870B3">
        <w:rPr>
          <w:rStyle w:val="eop"/>
          <w:color w:val="000000"/>
        </w:rPr>
        <w:tab/>
      </w:r>
      <w:r w:rsidR="00B870B3">
        <w:rPr>
          <w:rStyle w:val="eop"/>
          <w:color w:val="000000"/>
        </w:rPr>
        <w:tab/>
      </w:r>
      <w:r w:rsidRPr="00655AFC" w:rsidR="0073091A">
        <w:rPr>
          <w:rStyle w:val="eop"/>
          <w:color w:val="000000"/>
        </w:rPr>
        <w:t xml:space="preserve">DATE: </w:t>
      </w:r>
    </w:p>
    <w:p w:rsidRPr="00655AFC" w:rsidR="0049572A" w:rsidP="00313BD7" w:rsidRDefault="0049572A" w14:paraId="5787EABD" w14:textId="04C0C101">
      <w:pPr>
        <w:pStyle w:val="paragraph"/>
        <w:spacing w:before="0" w:beforeAutospacing="0" w:after="0" w:afterAutospacing="0"/>
        <w:ind w:right="-30"/>
        <w:textAlignment w:val="baseline"/>
        <w:rPr>
          <w:rStyle w:val="eop"/>
          <w:color w:val="000000"/>
        </w:rPr>
      </w:pPr>
      <w:r w:rsidRPr="00655AFC">
        <w:rPr>
          <w:rStyle w:val="eop"/>
          <w:color w:val="000000"/>
        </w:rPr>
        <w:t xml:space="preserve">Print Name: </w:t>
      </w:r>
    </w:p>
    <w:p w:rsidRPr="00655AFC" w:rsidR="0034327A" w:rsidP="00313BD7" w:rsidRDefault="0034327A" w14:paraId="63FE0C33" w14:textId="71B8F8A2">
      <w:pPr>
        <w:pStyle w:val="paragraph"/>
        <w:spacing w:before="0" w:beforeAutospacing="0" w:after="0" w:afterAutospacing="0"/>
        <w:ind w:right="-30"/>
        <w:textAlignment w:val="baseline"/>
        <w:rPr>
          <w:rStyle w:val="eop"/>
          <w:color w:val="000000"/>
        </w:rPr>
      </w:pPr>
      <w:r w:rsidRPr="00655AFC">
        <w:rPr>
          <w:rStyle w:val="eop"/>
          <w:color w:val="000000"/>
        </w:rPr>
        <w:t xml:space="preserve">Title: </w:t>
      </w:r>
    </w:p>
    <w:p w:rsidRPr="00655AFC" w:rsidR="003F133B" w:rsidP="00313BD7" w:rsidRDefault="003F133B" w14:paraId="6756F328" w14:textId="5EC08A69">
      <w:pPr>
        <w:pStyle w:val="paragraph"/>
        <w:spacing w:before="0" w:beforeAutospacing="0" w:after="0" w:afterAutospacing="0"/>
        <w:ind w:right="-30"/>
        <w:textAlignment w:val="baseline"/>
        <w:rPr>
          <w:rStyle w:val="eop"/>
          <w:color w:val="000000"/>
          <w:u w:val="single"/>
        </w:rPr>
      </w:pPr>
      <w:r w:rsidRPr="00655AFC">
        <w:rPr>
          <w:rStyle w:val="eop"/>
          <w:color w:val="000000"/>
        </w:rPr>
        <w:t xml:space="preserve">Address: </w:t>
      </w:r>
      <w:r w:rsidRPr="003A4C25" w:rsidR="00437B03">
        <w:rPr>
          <w:rStyle w:val="eop"/>
          <w:color w:val="000000"/>
        </w:rPr>
        <w:t>6050 S</w:t>
      </w:r>
      <w:r w:rsidRPr="003A4C25" w:rsidR="00620855">
        <w:rPr>
          <w:rStyle w:val="eop"/>
          <w:color w:val="000000"/>
        </w:rPr>
        <w:t>. Kenwood Avenue, Chicago, IL 60637-2804 USA</w:t>
      </w:r>
    </w:p>
    <w:p w:rsidRPr="00655AFC" w:rsidR="003A5F21" w:rsidP="003A4C25" w:rsidRDefault="00A25871" w14:paraId="0F1D9F05" w14:textId="032735D8">
      <w:pPr>
        <w:pStyle w:val="paragraph"/>
        <w:spacing w:before="0" w:beforeAutospacing="0" w:after="0" w:afterAutospacing="0"/>
        <w:ind w:right="-30"/>
        <w:textAlignment w:val="baseline"/>
        <w:rPr>
          <w:rStyle w:val="eop"/>
          <w:color w:val="000000"/>
        </w:rPr>
      </w:pPr>
      <w:r w:rsidRPr="00655AFC">
        <w:rPr>
          <w:rStyle w:val="eop"/>
          <w:color w:val="000000"/>
        </w:rPr>
        <w:t xml:space="preserve">Telephone: </w:t>
      </w:r>
      <w:r w:rsidRPr="003A4C25" w:rsidR="00F706FE">
        <w:rPr>
          <w:rStyle w:val="eop"/>
          <w:color w:val="000000"/>
        </w:rPr>
        <w:t>(</w:t>
      </w:r>
      <w:r w:rsidRPr="003A4C25" w:rsidR="008A177E">
        <w:rPr>
          <w:rStyle w:val="eop"/>
          <w:color w:val="000000"/>
        </w:rPr>
        <w:t>773</w:t>
      </w:r>
      <w:r w:rsidRPr="003A4C25" w:rsidR="00F706FE">
        <w:rPr>
          <w:rStyle w:val="eop"/>
          <w:color w:val="000000"/>
        </w:rPr>
        <w:t>) 955-4545</w:t>
      </w:r>
    </w:p>
    <w:p w:rsidRPr="00655AFC" w:rsidR="003A5F21" w:rsidP="003A4C25" w:rsidRDefault="003A5F21" w14:paraId="2444EAF0" w14:textId="602764AC">
      <w:pPr>
        <w:pStyle w:val="paragraph"/>
        <w:spacing w:before="0" w:beforeAutospacing="0" w:after="0" w:afterAutospacing="0"/>
        <w:ind w:right="-30"/>
        <w:textAlignment w:val="baseline"/>
        <w:rPr>
          <w:sz w:val="18"/>
          <w:szCs w:val="18"/>
        </w:rPr>
      </w:pPr>
      <w:r w:rsidRPr="00655AFC">
        <w:rPr>
          <w:rStyle w:val="eop"/>
          <w:color w:val="000000"/>
        </w:rPr>
        <w:t>Email:</w:t>
      </w:r>
      <w:r w:rsidRPr="00655AFC">
        <w:rPr>
          <w:rStyle w:val="eop"/>
          <w:color w:val="000000"/>
          <w:u w:val="single"/>
        </w:rPr>
        <w:t xml:space="preserve"> </w:t>
      </w:r>
    </w:p>
    <w:p w:rsidR="00E37775" w:rsidP="001A45C6" w:rsidRDefault="00E37775" w14:paraId="65EBF0E9" w14:textId="77777777">
      <w:pPr>
        <w:pStyle w:val="paragraph"/>
        <w:spacing w:before="0" w:beforeAutospacing="0" w:after="0" w:afterAutospacing="0"/>
        <w:jc w:val="center"/>
        <w:textAlignment w:val="baseline"/>
        <w:rPr>
          <w:b/>
          <w:bCs/>
          <w:sz w:val="32"/>
          <w:szCs w:val="32"/>
        </w:rPr>
      </w:pPr>
    </w:p>
    <w:p w:rsidR="00E37775" w:rsidP="001A45C6" w:rsidRDefault="00E37775" w14:paraId="5D7BF71E" w14:textId="77777777">
      <w:pPr>
        <w:pStyle w:val="paragraph"/>
        <w:spacing w:before="0" w:beforeAutospacing="0" w:after="0" w:afterAutospacing="0"/>
        <w:jc w:val="center"/>
        <w:textAlignment w:val="baseline"/>
        <w:rPr>
          <w:b/>
          <w:bCs/>
          <w:sz w:val="32"/>
          <w:szCs w:val="32"/>
        </w:rPr>
      </w:pPr>
    </w:p>
    <w:p w:rsidR="00E37775" w:rsidP="001A45C6" w:rsidRDefault="00E37775" w14:paraId="38F0E2ED" w14:textId="77777777">
      <w:pPr>
        <w:pStyle w:val="paragraph"/>
        <w:spacing w:before="0" w:beforeAutospacing="0" w:after="0" w:afterAutospacing="0"/>
        <w:jc w:val="center"/>
        <w:textAlignment w:val="baseline"/>
        <w:rPr>
          <w:b/>
          <w:bCs/>
          <w:sz w:val="32"/>
          <w:szCs w:val="32"/>
        </w:rPr>
      </w:pPr>
    </w:p>
    <w:p w:rsidR="00E37775" w:rsidP="001A45C6" w:rsidRDefault="00E37775" w14:paraId="53978357" w14:textId="77777777">
      <w:pPr>
        <w:pStyle w:val="paragraph"/>
        <w:spacing w:before="0" w:beforeAutospacing="0" w:after="0" w:afterAutospacing="0"/>
        <w:jc w:val="center"/>
        <w:textAlignment w:val="baseline"/>
        <w:rPr>
          <w:b/>
          <w:bCs/>
          <w:sz w:val="32"/>
          <w:szCs w:val="32"/>
        </w:rPr>
      </w:pPr>
    </w:p>
    <w:p w:rsidR="00E37775" w:rsidP="001A45C6" w:rsidRDefault="00E37775" w14:paraId="091A541A" w14:textId="77777777">
      <w:pPr>
        <w:pStyle w:val="paragraph"/>
        <w:spacing w:before="0" w:beforeAutospacing="0" w:after="0" w:afterAutospacing="0"/>
        <w:jc w:val="center"/>
        <w:textAlignment w:val="baseline"/>
        <w:rPr>
          <w:b/>
          <w:bCs/>
          <w:sz w:val="32"/>
          <w:szCs w:val="32"/>
        </w:rPr>
      </w:pPr>
    </w:p>
    <w:p w:rsidR="00E37775" w:rsidP="001A45C6" w:rsidRDefault="00E37775" w14:paraId="29FE49D2" w14:textId="77777777">
      <w:pPr>
        <w:pStyle w:val="paragraph"/>
        <w:spacing w:before="0" w:beforeAutospacing="0" w:after="0" w:afterAutospacing="0"/>
        <w:jc w:val="center"/>
        <w:textAlignment w:val="baseline"/>
        <w:rPr>
          <w:b/>
          <w:bCs/>
          <w:sz w:val="32"/>
          <w:szCs w:val="32"/>
        </w:rPr>
      </w:pPr>
    </w:p>
    <w:p w:rsidR="00822A12" w:rsidP="001A45C6" w:rsidRDefault="00822A12" w14:paraId="33545C9E" w14:textId="77777777">
      <w:pPr>
        <w:pStyle w:val="paragraph"/>
        <w:spacing w:before="0" w:beforeAutospacing="0" w:after="0" w:afterAutospacing="0"/>
        <w:jc w:val="center"/>
        <w:textAlignment w:val="baseline"/>
        <w:rPr>
          <w:b/>
          <w:bCs/>
          <w:sz w:val="32"/>
          <w:szCs w:val="32"/>
        </w:rPr>
      </w:pPr>
    </w:p>
    <w:p w:rsidR="00822A12" w:rsidP="001A45C6" w:rsidRDefault="00822A12" w14:paraId="1D48146E" w14:textId="77777777">
      <w:pPr>
        <w:pStyle w:val="paragraph"/>
        <w:spacing w:before="0" w:beforeAutospacing="0" w:after="0" w:afterAutospacing="0"/>
        <w:jc w:val="center"/>
        <w:textAlignment w:val="baseline"/>
        <w:rPr>
          <w:b/>
          <w:bCs/>
          <w:sz w:val="32"/>
          <w:szCs w:val="32"/>
        </w:rPr>
      </w:pPr>
    </w:p>
    <w:p w:rsidR="00822A12" w:rsidP="001A45C6" w:rsidRDefault="00822A12" w14:paraId="6A1600F8" w14:textId="77777777">
      <w:pPr>
        <w:pStyle w:val="paragraph"/>
        <w:spacing w:before="0" w:beforeAutospacing="0" w:after="0" w:afterAutospacing="0"/>
        <w:jc w:val="center"/>
        <w:textAlignment w:val="baseline"/>
        <w:rPr>
          <w:b/>
          <w:bCs/>
          <w:sz w:val="32"/>
          <w:szCs w:val="32"/>
        </w:rPr>
      </w:pPr>
    </w:p>
    <w:p w:rsidR="00822A12" w:rsidP="001A45C6" w:rsidRDefault="00822A12" w14:paraId="75EACD43" w14:textId="77777777">
      <w:pPr>
        <w:pStyle w:val="paragraph"/>
        <w:spacing w:before="0" w:beforeAutospacing="0" w:after="0" w:afterAutospacing="0"/>
        <w:jc w:val="center"/>
        <w:textAlignment w:val="baseline"/>
        <w:rPr>
          <w:b/>
          <w:bCs/>
          <w:sz w:val="32"/>
          <w:szCs w:val="32"/>
        </w:rPr>
      </w:pPr>
    </w:p>
    <w:p w:rsidR="00822A12" w:rsidP="001A45C6" w:rsidRDefault="00822A12" w14:paraId="41202CB0" w14:textId="77777777">
      <w:pPr>
        <w:pStyle w:val="paragraph"/>
        <w:spacing w:before="0" w:beforeAutospacing="0" w:after="0" w:afterAutospacing="0"/>
        <w:jc w:val="center"/>
        <w:textAlignment w:val="baseline"/>
        <w:rPr>
          <w:b/>
          <w:bCs/>
          <w:sz w:val="32"/>
          <w:szCs w:val="32"/>
        </w:rPr>
      </w:pPr>
    </w:p>
    <w:p w:rsidR="00822A12" w:rsidP="001A45C6" w:rsidRDefault="00822A12" w14:paraId="0408E92A" w14:textId="77777777">
      <w:pPr>
        <w:pStyle w:val="paragraph"/>
        <w:spacing w:before="0" w:beforeAutospacing="0" w:after="0" w:afterAutospacing="0"/>
        <w:jc w:val="center"/>
        <w:textAlignment w:val="baseline"/>
        <w:rPr>
          <w:b/>
          <w:bCs/>
          <w:sz w:val="32"/>
          <w:szCs w:val="32"/>
        </w:rPr>
      </w:pPr>
    </w:p>
    <w:p w:rsidR="00822A12" w:rsidP="001A45C6" w:rsidRDefault="00822A12" w14:paraId="58291C15" w14:textId="77777777">
      <w:pPr>
        <w:pStyle w:val="paragraph"/>
        <w:spacing w:before="0" w:beforeAutospacing="0" w:after="0" w:afterAutospacing="0"/>
        <w:jc w:val="center"/>
        <w:textAlignment w:val="baseline"/>
        <w:rPr>
          <w:b/>
          <w:bCs/>
          <w:sz w:val="32"/>
          <w:szCs w:val="32"/>
        </w:rPr>
      </w:pPr>
    </w:p>
    <w:p w:rsidR="00822A12" w:rsidP="001A45C6" w:rsidRDefault="00822A12" w14:paraId="4523131F" w14:textId="77777777">
      <w:pPr>
        <w:pStyle w:val="paragraph"/>
        <w:spacing w:before="0" w:beforeAutospacing="0" w:after="0" w:afterAutospacing="0"/>
        <w:jc w:val="center"/>
        <w:textAlignment w:val="baseline"/>
        <w:rPr>
          <w:b/>
          <w:bCs/>
          <w:sz w:val="32"/>
          <w:szCs w:val="32"/>
        </w:rPr>
      </w:pPr>
    </w:p>
    <w:p w:rsidR="00822A12" w:rsidP="001A45C6" w:rsidRDefault="00822A12" w14:paraId="62023A32" w14:textId="77777777">
      <w:pPr>
        <w:pStyle w:val="paragraph"/>
        <w:spacing w:before="0" w:beforeAutospacing="0" w:after="0" w:afterAutospacing="0"/>
        <w:jc w:val="center"/>
        <w:textAlignment w:val="baseline"/>
        <w:rPr>
          <w:b/>
          <w:bCs/>
          <w:sz w:val="32"/>
          <w:szCs w:val="32"/>
        </w:rPr>
      </w:pPr>
    </w:p>
    <w:p w:rsidR="00822A12" w:rsidP="001A45C6" w:rsidRDefault="00822A12" w14:paraId="57F258ED" w14:textId="77777777">
      <w:pPr>
        <w:pStyle w:val="paragraph"/>
        <w:spacing w:before="0" w:beforeAutospacing="0" w:after="0" w:afterAutospacing="0"/>
        <w:jc w:val="center"/>
        <w:textAlignment w:val="baseline"/>
        <w:rPr>
          <w:b/>
          <w:bCs/>
          <w:sz w:val="32"/>
          <w:szCs w:val="32"/>
        </w:rPr>
      </w:pPr>
    </w:p>
    <w:p w:rsidR="00822A12" w:rsidP="001A45C6" w:rsidRDefault="00822A12" w14:paraId="4C9E4987" w14:textId="77777777">
      <w:pPr>
        <w:pStyle w:val="paragraph"/>
        <w:spacing w:before="0" w:beforeAutospacing="0" w:after="0" w:afterAutospacing="0"/>
        <w:jc w:val="center"/>
        <w:textAlignment w:val="baseline"/>
        <w:rPr>
          <w:b/>
          <w:bCs/>
          <w:sz w:val="32"/>
          <w:szCs w:val="32"/>
        </w:rPr>
      </w:pPr>
    </w:p>
    <w:p w:rsidR="00822A12" w:rsidP="001A45C6" w:rsidRDefault="00822A12" w14:paraId="5B1ABBFA" w14:textId="77777777">
      <w:pPr>
        <w:pStyle w:val="paragraph"/>
        <w:spacing w:before="0" w:beforeAutospacing="0" w:after="0" w:afterAutospacing="0"/>
        <w:jc w:val="center"/>
        <w:textAlignment w:val="baseline"/>
        <w:rPr>
          <w:b/>
          <w:bCs/>
          <w:sz w:val="32"/>
          <w:szCs w:val="32"/>
        </w:rPr>
      </w:pPr>
    </w:p>
    <w:p w:rsidR="00822A12" w:rsidP="001A45C6" w:rsidRDefault="00822A12" w14:paraId="414CDA8B" w14:textId="77777777">
      <w:pPr>
        <w:pStyle w:val="paragraph"/>
        <w:spacing w:before="0" w:beforeAutospacing="0" w:after="0" w:afterAutospacing="0"/>
        <w:jc w:val="center"/>
        <w:textAlignment w:val="baseline"/>
        <w:rPr>
          <w:b/>
          <w:bCs/>
          <w:sz w:val="32"/>
          <w:szCs w:val="32"/>
        </w:rPr>
      </w:pPr>
    </w:p>
    <w:p w:rsidR="007D673D" w:rsidP="001A45C6" w:rsidRDefault="007D673D" w14:paraId="6410DB89" w14:textId="77777777">
      <w:pPr>
        <w:pStyle w:val="paragraph"/>
        <w:spacing w:before="0" w:beforeAutospacing="0" w:after="0" w:afterAutospacing="0"/>
        <w:jc w:val="center"/>
        <w:textAlignment w:val="baseline"/>
        <w:rPr>
          <w:b/>
          <w:bCs/>
          <w:sz w:val="32"/>
          <w:szCs w:val="32"/>
        </w:rPr>
      </w:pPr>
    </w:p>
    <w:p w:rsidRPr="002C397D" w:rsidR="008716EA" w:rsidP="002C397D" w:rsidRDefault="00157AAA" w14:paraId="41CEAFEA" w14:textId="4B39E08D">
      <w:pPr>
        <w:pStyle w:val="Heading1"/>
        <w:jc w:val="center"/>
        <w:rPr>
          <w:rFonts w:ascii="Times New Roman" w:hAnsi="Times New Roman" w:cs="Times New Roman"/>
          <w:b/>
          <w:bCs/>
          <w:color w:val="auto"/>
          <w:u w:val="single"/>
        </w:rPr>
      </w:pPr>
      <w:r w:rsidRPr="002C397D">
        <w:rPr>
          <w:rFonts w:ascii="Times New Roman" w:hAnsi="Times New Roman" w:cs="Times New Roman"/>
          <w:b/>
          <w:bCs/>
          <w:color w:val="auto"/>
          <w:u w:val="single"/>
        </w:rPr>
        <w:t>Schedule 1: Participating Member Institutions</w:t>
      </w:r>
    </w:p>
    <w:p w:rsidR="00706425" w:rsidP="009D478C" w:rsidRDefault="00706425" w14:paraId="5D56AD6F" w14:textId="77777777">
      <w:pPr>
        <w:pStyle w:val="Heading2"/>
      </w:pPr>
    </w:p>
    <w:p w:rsidR="00706425" w:rsidP="009D478C" w:rsidRDefault="00706425" w14:paraId="3202FAE2" w14:textId="77777777">
      <w:pPr>
        <w:pStyle w:val="Heading2"/>
      </w:pPr>
    </w:p>
    <w:p w:rsidR="00706425" w:rsidP="009D478C" w:rsidRDefault="00706425" w14:paraId="66869C5E" w14:textId="77777777">
      <w:pPr>
        <w:pStyle w:val="Heading2"/>
      </w:pPr>
    </w:p>
    <w:p w:rsidR="00706425" w:rsidP="009D478C" w:rsidRDefault="00706425" w14:paraId="1105E4A2" w14:textId="77777777">
      <w:pPr>
        <w:pStyle w:val="Heading2"/>
      </w:pPr>
    </w:p>
    <w:p w:rsidR="00706425" w:rsidP="009D478C" w:rsidRDefault="00706425" w14:paraId="46142FA5" w14:textId="77777777">
      <w:pPr>
        <w:pStyle w:val="Heading2"/>
      </w:pPr>
    </w:p>
    <w:p w:rsidR="00706425" w:rsidP="009D478C" w:rsidRDefault="00706425" w14:paraId="0C0097DF" w14:textId="77777777">
      <w:pPr>
        <w:pStyle w:val="Heading2"/>
      </w:pPr>
    </w:p>
    <w:p w:rsidR="00706425" w:rsidP="009D478C" w:rsidRDefault="00706425" w14:paraId="586B6066" w14:textId="77777777">
      <w:pPr>
        <w:pStyle w:val="Heading2"/>
      </w:pPr>
    </w:p>
    <w:p w:rsidR="00706425" w:rsidP="009D478C" w:rsidRDefault="00706425" w14:paraId="7708D5AD" w14:textId="77777777">
      <w:pPr>
        <w:pStyle w:val="Heading2"/>
      </w:pPr>
    </w:p>
    <w:p w:rsidR="00706425" w:rsidP="009D478C" w:rsidRDefault="00706425" w14:paraId="22581F83" w14:textId="77777777">
      <w:pPr>
        <w:pStyle w:val="Heading2"/>
      </w:pPr>
    </w:p>
    <w:p w:rsidR="00706425" w:rsidP="009D478C" w:rsidRDefault="00706425" w14:paraId="6E33FFA8" w14:textId="77777777">
      <w:pPr>
        <w:pStyle w:val="Heading2"/>
      </w:pPr>
    </w:p>
    <w:p w:rsidR="00706425" w:rsidP="009D478C" w:rsidRDefault="00706425" w14:paraId="4D98C0E4" w14:textId="77777777">
      <w:pPr>
        <w:pStyle w:val="Heading2"/>
      </w:pPr>
    </w:p>
    <w:p w:rsidR="00706425" w:rsidP="009D478C" w:rsidRDefault="00706425" w14:paraId="697BBA8A" w14:textId="77777777">
      <w:pPr>
        <w:pStyle w:val="Heading2"/>
      </w:pPr>
    </w:p>
    <w:p w:rsidR="00706425" w:rsidP="009D478C" w:rsidRDefault="00706425" w14:paraId="6495CC73" w14:textId="77777777">
      <w:pPr>
        <w:pStyle w:val="Heading2"/>
      </w:pPr>
    </w:p>
    <w:p w:rsidR="00706425" w:rsidP="009D478C" w:rsidRDefault="00706425" w14:paraId="3482A861" w14:textId="77777777">
      <w:pPr>
        <w:pStyle w:val="Heading2"/>
      </w:pPr>
    </w:p>
    <w:p w:rsidR="00706425" w:rsidP="009D478C" w:rsidRDefault="00706425" w14:paraId="09871BA7" w14:textId="77777777">
      <w:pPr>
        <w:pStyle w:val="Heading2"/>
      </w:pPr>
    </w:p>
    <w:p w:rsidR="00706425" w:rsidP="009D478C" w:rsidRDefault="00706425" w14:paraId="721B0E74" w14:textId="77777777">
      <w:pPr>
        <w:pStyle w:val="Heading2"/>
      </w:pPr>
    </w:p>
    <w:p w:rsidR="002C397D" w:rsidP="009D478C" w:rsidRDefault="002C397D" w14:paraId="0452960D" w14:textId="77777777">
      <w:pPr>
        <w:pStyle w:val="Heading2"/>
      </w:pPr>
    </w:p>
    <w:p w:rsidR="002C397D" w:rsidP="009D478C" w:rsidRDefault="002C397D" w14:paraId="60A9AC57" w14:textId="77777777">
      <w:pPr>
        <w:pStyle w:val="Heading2"/>
      </w:pPr>
    </w:p>
    <w:p w:rsidR="002C397D" w:rsidP="009D478C" w:rsidRDefault="002C397D" w14:paraId="4A70D2CF" w14:textId="77777777">
      <w:pPr>
        <w:pStyle w:val="Heading2"/>
      </w:pPr>
    </w:p>
    <w:p w:rsidR="002C397D" w:rsidP="009D478C" w:rsidRDefault="002C397D" w14:paraId="66B78D53" w14:textId="77777777">
      <w:pPr>
        <w:pStyle w:val="Heading2"/>
      </w:pPr>
    </w:p>
    <w:p w:rsidR="002C397D" w:rsidP="009D478C" w:rsidRDefault="002C397D" w14:paraId="111014B5" w14:textId="77777777">
      <w:pPr>
        <w:pStyle w:val="Heading2"/>
      </w:pPr>
    </w:p>
    <w:p w:rsidR="002C397D" w:rsidP="009D478C" w:rsidRDefault="002C397D" w14:paraId="121AC5EB" w14:textId="77777777">
      <w:pPr>
        <w:pStyle w:val="Heading2"/>
      </w:pPr>
    </w:p>
    <w:p w:rsidR="002C397D" w:rsidP="009D478C" w:rsidRDefault="002C397D" w14:paraId="109B64EB" w14:textId="77777777">
      <w:pPr>
        <w:pStyle w:val="Heading2"/>
      </w:pPr>
    </w:p>
    <w:p w:rsidR="002C397D" w:rsidP="009D478C" w:rsidRDefault="002C397D" w14:paraId="76AE21EF" w14:textId="77777777">
      <w:pPr>
        <w:pStyle w:val="Heading2"/>
      </w:pPr>
    </w:p>
    <w:p w:rsidR="002C397D" w:rsidP="009D478C" w:rsidRDefault="002C397D" w14:paraId="1404D566" w14:textId="77777777">
      <w:pPr>
        <w:pStyle w:val="Heading2"/>
      </w:pPr>
    </w:p>
    <w:p w:rsidRPr="009D478C" w:rsidR="00157AAA" w:rsidP="009D478C" w:rsidRDefault="00157AAA" w14:paraId="24CFF2BD" w14:textId="1158BAD9">
      <w:pPr>
        <w:pStyle w:val="Heading2"/>
      </w:pPr>
      <w:r w:rsidRPr="009D478C">
        <w:t xml:space="preserve">Schedule 2: </w:t>
      </w:r>
      <w:r w:rsidRPr="009D478C" w:rsidR="00B8199F">
        <w:t>Business Terms</w:t>
      </w:r>
    </w:p>
    <w:p w:rsidRPr="0056457C" w:rsidR="009D478C" w:rsidP="009D478C" w:rsidRDefault="009D478C" w14:paraId="157565E5" w14:textId="626ED624">
      <w:pPr>
        <w:rPr>
          <w:rFonts w:ascii="Times New Roman" w:hAnsi="Times New Roman" w:cs="Times New Roman"/>
          <w:sz w:val="24"/>
          <w:szCs w:val="24"/>
          <w:u w:val="single"/>
        </w:rPr>
      </w:pPr>
      <w:r w:rsidRPr="0056457C">
        <w:rPr>
          <w:rFonts w:ascii="Times New Roman" w:hAnsi="Times New Roman" w:cs="Times New Roman"/>
          <w:sz w:val="24"/>
          <w:szCs w:val="24"/>
          <w:u w:val="single"/>
        </w:rPr>
        <w:t>Licensed Materials</w:t>
      </w:r>
    </w:p>
    <w:p w:rsidRPr="0056457C" w:rsidR="00157AAA" w:rsidP="00157AAA" w:rsidRDefault="00157AAA" w14:paraId="589FF1A2" w14:textId="77777777">
      <w:pPr>
        <w:rPr>
          <w:rFonts w:ascii="Times New Roman" w:hAnsi="Times New Roman" w:cs="Times New Roman"/>
          <w:sz w:val="24"/>
          <w:szCs w:val="24"/>
        </w:rPr>
      </w:pPr>
      <w:r w:rsidRPr="0056457C">
        <w:rPr>
          <w:rFonts w:ascii="Times New Roman" w:hAnsi="Times New Roman" w:cs="Times New Roman"/>
          <w:sz w:val="24"/>
          <w:szCs w:val="24"/>
        </w:rPr>
        <w:t xml:space="preserve">The Licensed Materials that are the subject of this Agreement are: </w:t>
      </w:r>
    </w:p>
    <w:p w:rsidRPr="0056457C" w:rsidR="00F7366F" w:rsidP="00157AAA" w:rsidRDefault="00F7366F" w14:paraId="31BD3E46" w14:textId="77777777">
      <w:pPr>
        <w:rPr>
          <w:rFonts w:ascii="Times New Roman" w:hAnsi="Times New Roman" w:cs="Times New Roman"/>
          <w:sz w:val="24"/>
          <w:szCs w:val="24"/>
        </w:rPr>
      </w:pPr>
    </w:p>
    <w:p w:rsidRPr="0056457C" w:rsidR="00C80FAE" w:rsidP="00157AAA" w:rsidRDefault="00157AAA" w14:paraId="79B837F3" w14:textId="77777777">
      <w:pPr>
        <w:rPr>
          <w:rFonts w:ascii="Times New Roman" w:hAnsi="Times New Roman" w:cs="Times New Roman"/>
          <w:bCs/>
          <w:sz w:val="24"/>
          <w:szCs w:val="24"/>
          <w:u w:val="single"/>
        </w:rPr>
      </w:pPr>
      <w:r w:rsidRPr="0056457C">
        <w:rPr>
          <w:rFonts w:ascii="Times New Roman" w:hAnsi="Times New Roman" w:cs="Times New Roman"/>
          <w:bCs/>
          <w:sz w:val="24"/>
          <w:szCs w:val="24"/>
          <w:u w:val="single"/>
        </w:rPr>
        <w:t>Fees and Payment</w:t>
      </w:r>
      <w:r w:rsidRPr="0056457C" w:rsidR="00B40ABD">
        <w:rPr>
          <w:rFonts w:ascii="Times New Roman" w:hAnsi="Times New Roman" w:cs="Times New Roman"/>
          <w:bCs/>
          <w:sz w:val="24"/>
          <w:szCs w:val="24"/>
          <w:u w:val="single"/>
        </w:rPr>
        <w:t xml:space="preserve"> Terms</w:t>
      </w:r>
    </w:p>
    <w:p w:rsidRPr="0056457C" w:rsidR="00F909E8" w:rsidP="00C84378" w:rsidRDefault="00925D37" w14:paraId="3899BD45" w14:textId="0EFF4830">
      <w:pPr>
        <w:pStyle w:val="ListParagraph"/>
        <w:numPr>
          <w:ilvl w:val="0"/>
          <w:numId w:val="1"/>
        </w:numPr>
        <w:rPr>
          <w:rFonts w:ascii="Times New Roman" w:hAnsi="Times New Roman" w:cs="Times New Roman"/>
          <w:sz w:val="24"/>
          <w:szCs w:val="24"/>
        </w:rPr>
      </w:pPr>
      <w:r w:rsidRPr="0056457C">
        <w:rPr>
          <w:rFonts w:ascii="Times New Roman" w:hAnsi="Times New Roman" w:cs="Times New Roman"/>
          <w:sz w:val="24"/>
          <w:szCs w:val="24"/>
        </w:rPr>
        <w:t xml:space="preserve">Access Conditions: e.g., Unlimited </w:t>
      </w:r>
      <w:r w:rsidRPr="0056457C" w:rsidR="00DB0266">
        <w:rPr>
          <w:rFonts w:ascii="Times New Roman" w:hAnsi="Times New Roman" w:cs="Times New Roman"/>
          <w:sz w:val="24"/>
          <w:szCs w:val="24"/>
        </w:rPr>
        <w:t>simultaneous users and perpetual access</w:t>
      </w:r>
    </w:p>
    <w:p w:rsidRPr="0056457C" w:rsidR="00B40ABD" w:rsidP="00C84378" w:rsidRDefault="009B3556" w14:paraId="60FCD1BA" w14:textId="2CB86224">
      <w:pPr>
        <w:pStyle w:val="ListParagraph"/>
        <w:numPr>
          <w:ilvl w:val="0"/>
          <w:numId w:val="1"/>
        </w:numPr>
        <w:rPr>
          <w:rFonts w:ascii="Times New Roman" w:hAnsi="Times New Roman" w:cs="Times New Roman"/>
          <w:sz w:val="24"/>
          <w:szCs w:val="24"/>
        </w:rPr>
      </w:pPr>
      <w:r w:rsidRPr="0056457C">
        <w:rPr>
          <w:rFonts w:ascii="Times New Roman" w:hAnsi="Times New Roman" w:cs="Times New Roman"/>
          <w:sz w:val="24"/>
          <w:szCs w:val="24"/>
        </w:rPr>
        <w:t>Term covered by payment:</w:t>
      </w:r>
    </w:p>
    <w:p w:rsidRPr="0056457C" w:rsidR="00EA3EBE" w:rsidP="00EA3EBE" w:rsidRDefault="00EA3EBE" w14:paraId="27CE74A3" w14:textId="6197D9D2">
      <w:pPr>
        <w:pStyle w:val="ListParagraph"/>
        <w:numPr>
          <w:ilvl w:val="0"/>
          <w:numId w:val="1"/>
        </w:numPr>
        <w:rPr>
          <w:rFonts w:ascii="Times New Roman" w:hAnsi="Times New Roman" w:cs="Times New Roman"/>
          <w:sz w:val="24"/>
          <w:szCs w:val="24"/>
        </w:rPr>
      </w:pPr>
      <w:r w:rsidRPr="0056457C">
        <w:rPr>
          <w:rFonts w:ascii="Times New Roman" w:hAnsi="Times New Roman" w:cs="Times New Roman"/>
          <w:sz w:val="24"/>
          <w:szCs w:val="24"/>
        </w:rPr>
        <w:t xml:space="preserve">Payment </w:t>
      </w:r>
      <w:r w:rsidRPr="0056457C" w:rsidR="001C2930">
        <w:rPr>
          <w:rFonts w:ascii="Times New Roman" w:hAnsi="Times New Roman" w:cs="Times New Roman"/>
          <w:sz w:val="24"/>
          <w:szCs w:val="24"/>
        </w:rPr>
        <w:t>Terms</w:t>
      </w:r>
      <w:r w:rsidRPr="0056457C">
        <w:rPr>
          <w:rFonts w:ascii="Times New Roman" w:hAnsi="Times New Roman" w:cs="Times New Roman"/>
          <w:sz w:val="24"/>
          <w:szCs w:val="24"/>
        </w:rPr>
        <w:t>:</w:t>
      </w:r>
      <w:r w:rsidRPr="0056457C">
        <w:rPr>
          <w:rFonts w:ascii="Times New Roman" w:hAnsi="Times New Roman" w:cs="Times New Roman"/>
          <w:b/>
          <w:bCs/>
          <w:sz w:val="24"/>
          <w:szCs w:val="24"/>
        </w:rPr>
        <w:t xml:space="preserve"> </w:t>
      </w:r>
      <w:r w:rsidRPr="0056457C" w:rsidR="00231250">
        <w:rPr>
          <w:rFonts w:ascii="Times New Roman" w:hAnsi="Times New Roman" w:cs="Times New Roman"/>
          <w:sz w:val="24"/>
          <w:szCs w:val="24"/>
        </w:rPr>
        <w:t>Licensee will pay a single</w:t>
      </w:r>
      <w:r w:rsidRPr="0056457C">
        <w:rPr>
          <w:rFonts w:ascii="Times New Roman" w:hAnsi="Times New Roman" w:cs="Times New Roman"/>
          <w:sz w:val="24"/>
          <w:szCs w:val="24"/>
        </w:rPr>
        <w:t xml:space="preserve"> invoice within 60 days of receipt of the invoice.</w:t>
      </w:r>
    </w:p>
    <w:p w:rsidRPr="0056457C" w:rsidR="00157AAA" w:rsidP="00C84378" w:rsidRDefault="00157AAA" w14:paraId="36F643A7" w14:textId="227D50C3">
      <w:pPr>
        <w:pStyle w:val="ListParagraph"/>
        <w:numPr>
          <w:ilvl w:val="0"/>
          <w:numId w:val="1"/>
        </w:numPr>
        <w:rPr>
          <w:rFonts w:ascii="Times New Roman" w:hAnsi="Times New Roman" w:cs="Times New Roman"/>
          <w:b/>
          <w:sz w:val="24"/>
          <w:szCs w:val="24"/>
        </w:rPr>
      </w:pPr>
      <w:r w:rsidRPr="0056457C">
        <w:rPr>
          <w:rFonts w:ascii="Times New Roman" w:hAnsi="Times New Roman" w:cs="Times New Roman"/>
          <w:sz w:val="24"/>
          <w:szCs w:val="24"/>
        </w:rPr>
        <w:t>Total Fee:</w:t>
      </w:r>
    </w:p>
    <w:p w:rsidRPr="0056457C" w:rsidR="00D90024" w:rsidP="00C84378" w:rsidRDefault="00595581" w14:paraId="3EDC6D2F" w14:textId="3F7155F8">
      <w:pPr>
        <w:pStyle w:val="ListParagraph"/>
        <w:numPr>
          <w:ilvl w:val="0"/>
          <w:numId w:val="1"/>
        </w:numPr>
        <w:rPr>
          <w:rFonts w:ascii="Times New Roman" w:hAnsi="Times New Roman" w:cs="Times New Roman"/>
          <w:bCs/>
          <w:sz w:val="24"/>
          <w:szCs w:val="24"/>
        </w:rPr>
      </w:pPr>
      <w:r w:rsidRPr="0056457C">
        <w:rPr>
          <w:rFonts w:ascii="Times New Roman" w:hAnsi="Times New Roman" w:cs="Times New Roman"/>
          <w:bCs/>
          <w:sz w:val="24"/>
          <w:szCs w:val="24"/>
        </w:rPr>
        <w:t>Continuing Fe</w:t>
      </w:r>
      <w:r w:rsidRPr="0056457C" w:rsidR="00C62C8C">
        <w:rPr>
          <w:rFonts w:ascii="Times New Roman" w:hAnsi="Times New Roman" w:cs="Times New Roman"/>
          <w:bCs/>
          <w:sz w:val="24"/>
          <w:szCs w:val="24"/>
        </w:rPr>
        <w:t>e</w:t>
      </w:r>
      <w:r w:rsidRPr="0056457C">
        <w:rPr>
          <w:rFonts w:ascii="Times New Roman" w:hAnsi="Times New Roman" w:cs="Times New Roman"/>
          <w:bCs/>
          <w:sz w:val="24"/>
          <w:szCs w:val="24"/>
        </w:rPr>
        <w:t>s</w:t>
      </w:r>
      <w:r w:rsidRPr="0056457C" w:rsidR="00C62C8C">
        <w:rPr>
          <w:rFonts w:ascii="Times New Roman" w:hAnsi="Times New Roman" w:cs="Times New Roman"/>
          <w:bCs/>
          <w:sz w:val="24"/>
          <w:szCs w:val="24"/>
        </w:rPr>
        <w:t>:</w:t>
      </w:r>
      <w:r w:rsidRPr="0056457C" w:rsidR="00B7056F">
        <w:rPr>
          <w:rFonts w:ascii="Times New Roman" w:hAnsi="Times New Roman" w:cs="Times New Roman"/>
          <w:b/>
          <w:sz w:val="24"/>
          <w:szCs w:val="24"/>
        </w:rPr>
        <w:t xml:space="preserve"> </w:t>
      </w:r>
      <w:r w:rsidRPr="0056457C" w:rsidR="00B7056F">
        <w:rPr>
          <w:rFonts w:ascii="Times New Roman" w:hAnsi="Times New Roman" w:cs="Times New Roman"/>
          <w:bCs/>
          <w:sz w:val="24"/>
          <w:szCs w:val="24"/>
        </w:rPr>
        <w:t>e.g., hosting, access, and waived fees.</w:t>
      </w:r>
    </w:p>
    <w:p w:rsidRPr="005B24C6" w:rsidR="005B24C6" w:rsidP="007F741F" w:rsidRDefault="00660487" w14:paraId="1EE674D8" w14:textId="77777777">
      <w:pPr>
        <w:pStyle w:val="ListParagraph"/>
        <w:numPr>
          <w:ilvl w:val="0"/>
          <w:numId w:val="1"/>
        </w:numPr>
        <w:rPr>
          <w:rFonts w:ascii="Times New Roman" w:hAnsi="Times New Roman" w:cs="Times New Roman"/>
          <w:b/>
          <w:bCs/>
          <w:sz w:val="32"/>
          <w:szCs w:val="32"/>
          <w:u w:val="single"/>
        </w:rPr>
      </w:pPr>
      <w:r w:rsidRPr="0056457C">
        <w:rPr>
          <w:rFonts w:ascii="Times New Roman" w:hAnsi="Times New Roman" w:cs="Times New Roman"/>
          <w:bCs/>
          <w:sz w:val="24"/>
          <w:szCs w:val="24"/>
        </w:rPr>
        <w:t>Price Caps:</w:t>
      </w:r>
    </w:p>
    <w:p w:rsidRPr="005B24C6" w:rsidR="005B24C6" w:rsidP="005B24C6" w:rsidRDefault="005B24C6" w14:paraId="2096B4F7" w14:textId="77777777">
      <w:pPr>
        <w:pStyle w:val="ListParagraph"/>
        <w:rPr>
          <w:rFonts w:ascii="Times New Roman" w:hAnsi="Times New Roman" w:cs="Times New Roman"/>
          <w:b/>
          <w:bCs/>
          <w:sz w:val="32"/>
          <w:szCs w:val="32"/>
          <w:u w:val="single"/>
        </w:rPr>
      </w:pPr>
    </w:p>
    <w:p w:rsidRPr="005B24C6" w:rsidR="005B24C6" w:rsidP="005B24C6" w:rsidRDefault="005B24C6" w14:paraId="02DBCE0D" w14:textId="77777777">
      <w:pPr>
        <w:pStyle w:val="ListParagraph"/>
        <w:rPr>
          <w:rFonts w:ascii="Times New Roman" w:hAnsi="Times New Roman" w:cs="Times New Roman"/>
          <w:b/>
          <w:bCs/>
          <w:sz w:val="32"/>
          <w:szCs w:val="32"/>
          <w:u w:val="single"/>
        </w:rPr>
      </w:pPr>
    </w:p>
    <w:p w:rsidRPr="005B24C6" w:rsidR="005B24C6" w:rsidP="005B24C6" w:rsidRDefault="005B24C6" w14:paraId="525C91B8" w14:textId="77777777">
      <w:pPr>
        <w:pStyle w:val="ListParagraph"/>
        <w:rPr>
          <w:rFonts w:ascii="Times New Roman" w:hAnsi="Times New Roman" w:cs="Times New Roman"/>
          <w:b/>
          <w:bCs/>
          <w:sz w:val="32"/>
          <w:szCs w:val="32"/>
          <w:u w:val="single"/>
        </w:rPr>
      </w:pPr>
    </w:p>
    <w:p w:rsidRPr="005B24C6" w:rsidR="005B24C6" w:rsidP="005B24C6" w:rsidRDefault="005B24C6" w14:paraId="2C596090" w14:textId="77777777">
      <w:pPr>
        <w:ind w:left="360"/>
        <w:rPr>
          <w:rFonts w:ascii="Times New Roman" w:hAnsi="Times New Roman" w:cs="Times New Roman"/>
          <w:b/>
          <w:bCs/>
          <w:sz w:val="32"/>
          <w:szCs w:val="32"/>
          <w:u w:val="single"/>
        </w:rPr>
      </w:pPr>
    </w:p>
    <w:p w:rsidR="005B24C6" w:rsidP="005B24C6" w:rsidRDefault="005B24C6" w14:paraId="752491E0" w14:textId="77777777">
      <w:pPr>
        <w:pStyle w:val="ListParagraph"/>
        <w:rPr>
          <w:rFonts w:ascii="Times New Roman" w:hAnsi="Times New Roman" w:cs="Times New Roman"/>
          <w:b/>
          <w:bCs/>
          <w:sz w:val="32"/>
          <w:szCs w:val="32"/>
          <w:u w:val="single"/>
        </w:rPr>
      </w:pPr>
    </w:p>
    <w:p w:rsidR="005B24C6" w:rsidP="005B24C6" w:rsidRDefault="005B24C6" w14:paraId="08151675" w14:textId="77777777">
      <w:pPr>
        <w:pStyle w:val="ListParagraph"/>
        <w:rPr>
          <w:rFonts w:ascii="Times New Roman" w:hAnsi="Times New Roman" w:cs="Times New Roman"/>
          <w:b/>
          <w:bCs/>
          <w:sz w:val="32"/>
          <w:szCs w:val="32"/>
          <w:u w:val="single"/>
        </w:rPr>
      </w:pPr>
    </w:p>
    <w:p w:rsidR="005B24C6" w:rsidP="005B24C6" w:rsidRDefault="005B24C6" w14:paraId="440457A4" w14:textId="77777777">
      <w:pPr>
        <w:pStyle w:val="ListParagraph"/>
        <w:rPr>
          <w:rFonts w:ascii="Times New Roman" w:hAnsi="Times New Roman" w:cs="Times New Roman"/>
          <w:b/>
          <w:bCs/>
          <w:sz w:val="32"/>
          <w:szCs w:val="32"/>
          <w:u w:val="single"/>
        </w:rPr>
      </w:pPr>
    </w:p>
    <w:p w:rsidR="005B24C6" w:rsidP="005B24C6" w:rsidRDefault="005B24C6" w14:paraId="0CF6867C" w14:textId="77777777">
      <w:pPr>
        <w:pStyle w:val="ListParagraph"/>
        <w:rPr>
          <w:rFonts w:ascii="Times New Roman" w:hAnsi="Times New Roman" w:cs="Times New Roman"/>
          <w:b/>
          <w:bCs/>
          <w:sz w:val="32"/>
          <w:szCs w:val="32"/>
          <w:u w:val="single"/>
        </w:rPr>
      </w:pPr>
    </w:p>
    <w:p w:rsidR="005B24C6" w:rsidP="005B24C6" w:rsidRDefault="005B24C6" w14:paraId="40D3D990" w14:textId="77777777">
      <w:pPr>
        <w:pStyle w:val="ListParagraph"/>
        <w:rPr>
          <w:rFonts w:ascii="Times New Roman" w:hAnsi="Times New Roman" w:cs="Times New Roman"/>
          <w:b/>
          <w:bCs/>
          <w:sz w:val="32"/>
          <w:szCs w:val="32"/>
          <w:u w:val="single"/>
        </w:rPr>
      </w:pPr>
    </w:p>
    <w:p w:rsidR="005B24C6" w:rsidP="005B24C6" w:rsidRDefault="005B24C6" w14:paraId="452E5AF7" w14:textId="77777777">
      <w:pPr>
        <w:pStyle w:val="ListParagraph"/>
        <w:rPr>
          <w:rFonts w:ascii="Times New Roman" w:hAnsi="Times New Roman" w:cs="Times New Roman"/>
          <w:b/>
          <w:bCs/>
          <w:sz w:val="32"/>
          <w:szCs w:val="32"/>
          <w:u w:val="single"/>
        </w:rPr>
      </w:pPr>
    </w:p>
    <w:p w:rsidR="005B24C6" w:rsidP="005B24C6" w:rsidRDefault="005B24C6" w14:paraId="1118BA68" w14:textId="77777777">
      <w:pPr>
        <w:pStyle w:val="ListParagraph"/>
        <w:rPr>
          <w:rFonts w:ascii="Times New Roman" w:hAnsi="Times New Roman" w:cs="Times New Roman"/>
          <w:b/>
          <w:bCs/>
          <w:sz w:val="32"/>
          <w:szCs w:val="32"/>
          <w:u w:val="single"/>
        </w:rPr>
      </w:pPr>
    </w:p>
    <w:p w:rsidR="005B24C6" w:rsidP="005B24C6" w:rsidRDefault="005B24C6" w14:paraId="1BF1F903" w14:textId="77777777">
      <w:pPr>
        <w:pStyle w:val="ListParagraph"/>
        <w:rPr>
          <w:rFonts w:ascii="Times New Roman" w:hAnsi="Times New Roman" w:cs="Times New Roman"/>
          <w:b/>
          <w:bCs/>
          <w:sz w:val="32"/>
          <w:szCs w:val="32"/>
          <w:u w:val="single"/>
        </w:rPr>
      </w:pPr>
    </w:p>
    <w:p w:rsidR="005B24C6" w:rsidP="005B24C6" w:rsidRDefault="005B24C6" w14:paraId="41364623" w14:textId="77777777">
      <w:pPr>
        <w:pStyle w:val="ListParagraph"/>
        <w:rPr>
          <w:rFonts w:ascii="Times New Roman" w:hAnsi="Times New Roman" w:cs="Times New Roman"/>
          <w:b/>
          <w:bCs/>
          <w:sz w:val="32"/>
          <w:szCs w:val="32"/>
          <w:u w:val="single"/>
        </w:rPr>
      </w:pPr>
    </w:p>
    <w:p w:rsidR="005B24C6" w:rsidP="005B24C6" w:rsidRDefault="005B24C6" w14:paraId="21B1EEB0" w14:textId="77777777">
      <w:pPr>
        <w:pStyle w:val="ListParagraph"/>
        <w:rPr>
          <w:rFonts w:ascii="Times New Roman" w:hAnsi="Times New Roman" w:cs="Times New Roman"/>
          <w:b/>
          <w:bCs/>
          <w:sz w:val="32"/>
          <w:szCs w:val="32"/>
          <w:u w:val="single"/>
        </w:rPr>
      </w:pPr>
    </w:p>
    <w:p w:rsidR="005B24C6" w:rsidP="005B24C6" w:rsidRDefault="005B24C6" w14:paraId="2BDD52E7" w14:textId="77777777">
      <w:pPr>
        <w:pStyle w:val="ListParagraph"/>
        <w:rPr>
          <w:rFonts w:ascii="Times New Roman" w:hAnsi="Times New Roman" w:cs="Times New Roman"/>
          <w:b/>
          <w:bCs/>
          <w:sz w:val="32"/>
          <w:szCs w:val="32"/>
          <w:u w:val="single"/>
        </w:rPr>
      </w:pPr>
    </w:p>
    <w:p w:rsidR="005B24C6" w:rsidP="005B24C6" w:rsidRDefault="005B24C6" w14:paraId="06BB76B1" w14:textId="77777777">
      <w:pPr>
        <w:pStyle w:val="ListParagraph"/>
        <w:rPr>
          <w:rFonts w:ascii="Times New Roman" w:hAnsi="Times New Roman" w:cs="Times New Roman"/>
          <w:b/>
          <w:bCs/>
          <w:sz w:val="32"/>
          <w:szCs w:val="32"/>
          <w:u w:val="single"/>
        </w:rPr>
      </w:pPr>
    </w:p>
    <w:p w:rsidR="005B24C6" w:rsidP="005B24C6" w:rsidRDefault="005B24C6" w14:paraId="06D46073" w14:textId="77777777">
      <w:pPr>
        <w:pStyle w:val="ListParagraph"/>
        <w:rPr>
          <w:rFonts w:ascii="Times New Roman" w:hAnsi="Times New Roman" w:cs="Times New Roman"/>
          <w:b/>
          <w:bCs/>
          <w:sz w:val="32"/>
          <w:szCs w:val="32"/>
          <w:u w:val="single"/>
        </w:rPr>
      </w:pPr>
    </w:p>
    <w:p w:rsidR="005B24C6" w:rsidP="005B24C6" w:rsidRDefault="005B24C6" w14:paraId="2BF91A57" w14:textId="77777777">
      <w:pPr>
        <w:pStyle w:val="ListParagraph"/>
        <w:rPr>
          <w:rFonts w:ascii="Times New Roman" w:hAnsi="Times New Roman" w:cs="Times New Roman"/>
          <w:b/>
          <w:bCs/>
          <w:sz w:val="32"/>
          <w:szCs w:val="32"/>
          <w:u w:val="single"/>
        </w:rPr>
      </w:pPr>
    </w:p>
    <w:p w:rsidR="005B24C6" w:rsidP="005B24C6" w:rsidRDefault="005B24C6" w14:paraId="1FD0CA28" w14:textId="77777777">
      <w:pPr>
        <w:pStyle w:val="ListParagraph"/>
        <w:rPr>
          <w:rFonts w:ascii="Times New Roman" w:hAnsi="Times New Roman" w:cs="Times New Roman"/>
          <w:b/>
          <w:bCs/>
          <w:sz w:val="32"/>
          <w:szCs w:val="32"/>
          <w:u w:val="single"/>
        </w:rPr>
      </w:pPr>
    </w:p>
    <w:p w:rsidR="005B24C6" w:rsidP="005B24C6" w:rsidRDefault="005B24C6" w14:paraId="1164F396" w14:textId="77777777">
      <w:pPr>
        <w:pStyle w:val="ListParagraph"/>
        <w:jc w:val="center"/>
        <w:rPr>
          <w:rFonts w:ascii="Times New Roman" w:hAnsi="Times New Roman" w:cs="Times New Roman"/>
          <w:b/>
          <w:bCs/>
          <w:sz w:val="32"/>
          <w:szCs w:val="32"/>
          <w:u w:val="single"/>
        </w:rPr>
      </w:pPr>
    </w:p>
    <w:p w:rsidR="005B24C6" w:rsidP="005B24C6" w:rsidRDefault="005B24C6" w14:paraId="2CE6990B" w14:textId="77777777">
      <w:pPr>
        <w:pStyle w:val="ListParagraph"/>
        <w:jc w:val="center"/>
        <w:rPr>
          <w:rFonts w:ascii="Times New Roman" w:hAnsi="Times New Roman" w:cs="Times New Roman"/>
          <w:b/>
          <w:bCs/>
          <w:sz w:val="32"/>
          <w:szCs w:val="32"/>
          <w:u w:val="single"/>
        </w:rPr>
      </w:pPr>
    </w:p>
    <w:p w:rsidRPr="00B232CF" w:rsidR="00BA450F" w:rsidP="005B24C6" w:rsidRDefault="00BA450F" w14:paraId="0D49E867" w14:textId="68E178DD">
      <w:pPr>
        <w:pStyle w:val="ListParagraph"/>
        <w:jc w:val="center"/>
        <w:rPr>
          <w:rFonts w:ascii="Times New Roman" w:hAnsi="Times New Roman" w:cs="Times New Roman"/>
          <w:b/>
          <w:bCs/>
          <w:sz w:val="32"/>
          <w:szCs w:val="32"/>
          <w:u w:val="single"/>
        </w:rPr>
      </w:pPr>
      <w:r w:rsidRPr="00B232CF">
        <w:rPr>
          <w:rFonts w:ascii="Times New Roman" w:hAnsi="Times New Roman" w:cs="Times New Roman"/>
          <w:b/>
          <w:bCs/>
          <w:sz w:val="32"/>
          <w:szCs w:val="32"/>
          <w:u w:val="single"/>
        </w:rPr>
        <w:t xml:space="preserve">Schedule 3: </w:t>
      </w:r>
      <w:r w:rsidRPr="00B232CF" w:rsidR="00156B5E">
        <w:rPr>
          <w:rFonts w:ascii="Times New Roman" w:hAnsi="Times New Roman" w:cs="Times New Roman"/>
          <w:b/>
          <w:bCs/>
          <w:sz w:val="32"/>
          <w:szCs w:val="32"/>
          <w:u w:val="single"/>
        </w:rPr>
        <w:t>Authentication</w:t>
      </w:r>
    </w:p>
    <w:p w:rsidRPr="00B232CF" w:rsidR="00BA450F" w:rsidP="00B232CF" w:rsidRDefault="00BA450F" w14:paraId="34942DC8" w14:textId="77777777">
      <w:pPr>
        <w:pStyle w:val="Heading3"/>
        <w:rPr>
          <w:b/>
          <w:bCs/>
          <w:u w:val="single"/>
        </w:rPr>
      </w:pPr>
    </w:p>
    <w:p w:rsidRPr="00655AFC" w:rsidR="00BA450F" w:rsidP="00BA450F" w:rsidRDefault="00DD5C16" w14:paraId="7776E427" w14:textId="2589FDE9">
      <w:pPr>
        <w:rPr>
          <w:rFonts w:ascii="Times New Roman" w:hAnsi="Times New Roman" w:cs="Times New Roman"/>
          <w:iCs/>
          <w:sz w:val="24"/>
          <w:szCs w:val="24"/>
        </w:rPr>
      </w:pPr>
      <w:r w:rsidRPr="00655AFC">
        <w:rPr>
          <w:rFonts w:ascii="Times New Roman" w:hAnsi="Times New Roman" w:cs="Times New Roman"/>
          <w:iCs/>
          <w:sz w:val="24"/>
          <w:szCs w:val="24"/>
        </w:rPr>
        <w:t xml:space="preserve">e.g., </w:t>
      </w:r>
      <w:r w:rsidRPr="00655AFC" w:rsidR="00BA450F">
        <w:rPr>
          <w:rFonts w:ascii="Times New Roman" w:hAnsi="Times New Roman" w:cs="Times New Roman"/>
          <w:iCs/>
          <w:sz w:val="24"/>
          <w:szCs w:val="24"/>
        </w:rPr>
        <w:t xml:space="preserve">IP addresses for </w:t>
      </w:r>
      <w:r w:rsidRPr="00655AFC" w:rsidR="005144AA">
        <w:rPr>
          <w:rFonts w:ascii="Times New Roman" w:hAnsi="Times New Roman" w:cs="Times New Roman"/>
          <w:iCs/>
          <w:sz w:val="24"/>
          <w:szCs w:val="24"/>
        </w:rPr>
        <w:t>XXXX</w:t>
      </w:r>
      <w:r w:rsidRPr="00655AFC" w:rsidR="00BA450F">
        <w:rPr>
          <w:rFonts w:ascii="Times New Roman" w:hAnsi="Times New Roman" w:cs="Times New Roman"/>
          <w:iCs/>
          <w:sz w:val="24"/>
          <w:szCs w:val="24"/>
        </w:rPr>
        <w:t xml:space="preserve"> are: 0.0.0.0 – 0.0.0.0 and Proxy IP is: 0.0.0.0.</w:t>
      </w:r>
    </w:p>
    <w:p w:rsidRPr="00655AFC" w:rsidR="00BA450F" w:rsidP="00215906" w:rsidRDefault="00BA450F" w14:paraId="4D872102" w14:textId="77777777">
      <w:pPr>
        <w:pStyle w:val="paragraph"/>
        <w:spacing w:before="0" w:beforeAutospacing="0" w:after="0" w:afterAutospacing="0"/>
        <w:textAlignment w:val="baseline"/>
        <w:rPr>
          <w:rStyle w:val="eop"/>
        </w:rPr>
      </w:pPr>
    </w:p>
    <w:sectPr w:rsidRPr="00655AFC" w:rsidR="00BA450F" w:rsidSect="00CD06DA">
      <w:headerReference w:type="default" r:id="rId13"/>
      <w:footerReference w:type="default" r:id="rId14"/>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06DA" w:rsidP="00EA40F8" w:rsidRDefault="00CD06DA" w14:paraId="0ED0B282" w14:textId="77777777">
      <w:pPr>
        <w:spacing w:after="0" w:line="240" w:lineRule="auto"/>
      </w:pPr>
      <w:r>
        <w:separator/>
      </w:r>
    </w:p>
  </w:endnote>
  <w:endnote w:type="continuationSeparator" w:id="0">
    <w:p w:rsidR="00CD06DA" w:rsidP="00EA40F8" w:rsidRDefault="00CD06DA" w14:paraId="427905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4071DEA" w:rsidTr="00851C5F" w14:paraId="557DA65E" w14:textId="77777777">
      <w:trPr>
        <w:trHeight w:val="300"/>
      </w:trPr>
      <w:tc>
        <w:tcPr>
          <w:tcW w:w="3360" w:type="dxa"/>
        </w:tcPr>
        <w:p w:rsidR="34071DEA" w:rsidP="009C6F68" w:rsidRDefault="34071DEA" w14:paraId="41713FD5" w14:textId="577C2087">
          <w:pPr>
            <w:pStyle w:val="Header"/>
            <w:ind w:left="-115"/>
          </w:pPr>
        </w:p>
      </w:tc>
      <w:tc>
        <w:tcPr>
          <w:tcW w:w="3360" w:type="dxa"/>
        </w:tcPr>
        <w:p w:rsidR="34071DEA" w:rsidP="00584B00" w:rsidRDefault="34071DEA" w14:paraId="3FB78D97" w14:textId="1DF45C04">
          <w:pPr>
            <w:pStyle w:val="Header"/>
            <w:jc w:val="center"/>
          </w:pPr>
        </w:p>
      </w:tc>
      <w:tc>
        <w:tcPr>
          <w:tcW w:w="3360" w:type="dxa"/>
        </w:tcPr>
        <w:p w:rsidR="34071DEA" w:rsidP="00584B00" w:rsidRDefault="34071DEA" w14:paraId="36D71526" w14:textId="14BF4338">
          <w:pPr>
            <w:pStyle w:val="Header"/>
            <w:ind w:right="-115"/>
            <w:jc w:val="right"/>
          </w:pPr>
        </w:p>
      </w:tc>
    </w:tr>
  </w:tbl>
  <w:p w:rsidR="34071DEA" w:rsidP="00851C5F" w:rsidRDefault="34071DEA" w14:paraId="60C00B06" w14:textId="046BA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06DA" w:rsidP="00EA40F8" w:rsidRDefault="00CD06DA" w14:paraId="7A490E93" w14:textId="77777777">
      <w:pPr>
        <w:spacing w:after="0" w:line="240" w:lineRule="auto"/>
      </w:pPr>
      <w:r>
        <w:separator/>
      </w:r>
    </w:p>
  </w:footnote>
  <w:footnote w:type="continuationSeparator" w:id="0">
    <w:p w:rsidR="00CD06DA" w:rsidP="00EA40F8" w:rsidRDefault="00CD06DA" w14:paraId="0EFE30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4071DEA" w:rsidTr="007B0621" w14:paraId="56742FE4" w14:textId="77777777">
      <w:trPr>
        <w:trHeight w:val="300"/>
      </w:trPr>
      <w:tc>
        <w:tcPr>
          <w:tcW w:w="3360" w:type="dxa"/>
        </w:tcPr>
        <w:p w:rsidR="34071DEA" w:rsidP="007B0621" w:rsidRDefault="34071DEA" w14:paraId="718ECC8B" w14:textId="7DC912B4">
          <w:pPr>
            <w:pStyle w:val="Header"/>
            <w:ind w:left="-115"/>
          </w:pPr>
        </w:p>
      </w:tc>
      <w:tc>
        <w:tcPr>
          <w:tcW w:w="3360" w:type="dxa"/>
        </w:tcPr>
        <w:p w:rsidR="34071DEA" w:rsidP="007B0621" w:rsidRDefault="34071DEA" w14:paraId="3C4F2B67" w14:textId="48EDAC0C">
          <w:pPr>
            <w:pStyle w:val="Header"/>
            <w:jc w:val="center"/>
          </w:pPr>
        </w:p>
      </w:tc>
      <w:tc>
        <w:tcPr>
          <w:tcW w:w="3360" w:type="dxa"/>
        </w:tcPr>
        <w:p w:rsidR="34071DEA" w:rsidP="007B0621" w:rsidRDefault="34071DEA" w14:paraId="6F20F62D" w14:textId="43EBE83C">
          <w:pPr>
            <w:pStyle w:val="Header"/>
            <w:ind w:right="-115"/>
            <w:jc w:val="right"/>
          </w:pPr>
        </w:p>
      </w:tc>
    </w:tr>
  </w:tbl>
  <w:p w:rsidR="34071DEA" w:rsidP="004D1D6F" w:rsidRDefault="34071DEA" w14:paraId="157B4C88" w14:textId="7C3B3CB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bU6GSVV" int2:invalidationBookmarkName="" int2:hashCode="79brjmMqdp/FzT" int2:id="lzCqaiH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025E4"/>
    <w:multiLevelType w:val="hybridMultilevel"/>
    <w:tmpl w:val="93F48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3016290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41"/>
    <w:rsid w:val="0001314E"/>
    <w:rsid w:val="00016563"/>
    <w:rsid w:val="00016E5B"/>
    <w:rsid w:val="00027831"/>
    <w:rsid w:val="00027CEA"/>
    <w:rsid w:val="00032285"/>
    <w:rsid w:val="00034F2F"/>
    <w:rsid w:val="0003550A"/>
    <w:rsid w:val="00037AA4"/>
    <w:rsid w:val="00043A18"/>
    <w:rsid w:val="00043BEA"/>
    <w:rsid w:val="00053125"/>
    <w:rsid w:val="0005636F"/>
    <w:rsid w:val="00057EB5"/>
    <w:rsid w:val="00061848"/>
    <w:rsid w:val="00063A0B"/>
    <w:rsid w:val="00070293"/>
    <w:rsid w:val="00073B2E"/>
    <w:rsid w:val="0007468D"/>
    <w:rsid w:val="00074837"/>
    <w:rsid w:val="00075ED5"/>
    <w:rsid w:val="00076AB4"/>
    <w:rsid w:val="0008198E"/>
    <w:rsid w:val="000820A4"/>
    <w:rsid w:val="000822B2"/>
    <w:rsid w:val="00083572"/>
    <w:rsid w:val="00083967"/>
    <w:rsid w:val="00087CBA"/>
    <w:rsid w:val="00090A9D"/>
    <w:rsid w:val="0009156A"/>
    <w:rsid w:val="0009246A"/>
    <w:rsid w:val="00092574"/>
    <w:rsid w:val="00093C1B"/>
    <w:rsid w:val="000941DB"/>
    <w:rsid w:val="0009619D"/>
    <w:rsid w:val="00096291"/>
    <w:rsid w:val="000A0633"/>
    <w:rsid w:val="000A19BD"/>
    <w:rsid w:val="000A379C"/>
    <w:rsid w:val="000A48F6"/>
    <w:rsid w:val="000A6294"/>
    <w:rsid w:val="000B1930"/>
    <w:rsid w:val="000B1F9A"/>
    <w:rsid w:val="000B23A7"/>
    <w:rsid w:val="000B4327"/>
    <w:rsid w:val="000B779D"/>
    <w:rsid w:val="000D4DA1"/>
    <w:rsid w:val="000D66E2"/>
    <w:rsid w:val="000E452C"/>
    <w:rsid w:val="000F152D"/>
    <w:rsid w:val="000F1DB8"/>
    <w:rsid w:val="000F27D7"/>
    <w:rsid w:val="000F3068"/>
    <w:rsid w:val="000F35E4"/>
    <w:rsid w:val="000F4F88"/>
    <w:rsid w:val="000F53A3"/>
    <w:rsid w:val="000F56B8"/>
    <w:rsid w:val="00101ED8"/>
    <w:rsid w:val="001028D5"/>
    <w:rsid w:val="00103F90"/>
    <w:rsid w:val="00120D51"/>
    <w:rsid w:val="001233E7"/>
    <w:rsid w:val="00146EE5"/>
    <w:rsid w:val="00147815"/>
    <w:rsid w:val="001500B9"/>
    <w:rsid w:val="00154203"/>
    <w:rsid w:val="00156B5E"/>
    <w:rsid w:val="00156D2A"/>
    <w:rsid w:val="00157AAA"/>
    <w:rsid w:val="00163C3C"/>
    <w:rsid w:val="001645E9"/>
    <w:rsid w:val="00166E0D"/>
    <w:rsid w:val="0017184E"/>
    <w:rsid w:val="00175165"/>
    <w:rsid w:val="00186200"/>
    <w:rsid w:val="0019334A"/>
    <w:rsid w:val="001964F2"/>
    <w:rsid w:val="0019783E"/>
    <w:rsid w:val="001A1B55"/>
    <w:rsid w:val="001A45C6"/>
    <w:rsid w:val="001A7E1C"/>
    <w:rsid w:val="001B6F3C"/>
    <w:rsid w:val="001B7816"/>
    <w:rsid w:val="001C2930"/>
    <w:rsid w:val="001C6CE0"/>
    <w:rsid w:val="001C7DBE"/>
    <w:rsid w:val="001D2268"/>
    <w:rsid w:val="001D78C2"/>
    <w:rsid w:val="001F259C"/>
    <w:rsid w:val="001F6218"/>
    <w:rsid w:val="002040BE"/>
    <w:rsid w:val="00206BAE"/>
    <w:rsid w:val="0021340B"/>
    <w:rsid w:val="00214707"/>
    <w:rsid w:val="00215906"/>
    <w:rsid w:val="00220EEE"/>
    <w:rsid w:val="0022686C"/>
    <w:rsid w:val="00231250"/>
    <w:rsid w:val="00231C17"/>
    <w:rsid w:val="00231E91"/>
    <w:rsid w:val="002321F5"/>
    <w:rsid w:val="00234975"/>
    <w:rsid w:val="00234CBE"/>
    <w:rsid w:val="00235BA8"/>
    <w:rsid w:val="0023621E"/>
    <w:rsid w:val="00236563"/>
    <w:rsid w:val="002431E2"/>
    <w:rsid w:val="00243B53"/>
    <w:rsid w:val="00244B73"/>
    <w:rsid w:val="00245530"/>
    <w:rsid w:val="00247249"/>
    <w:rsid w:val="00252909"/>
    <w:rsid w:val="002628DD"/>
    <w:rsid w:val="002655C8"/>
    <w:rsid w:val="00270124"/>
    <w:rsid w:val="00273B96"/>
    <w:rsid w:val="00280B56"/>
    <w:rsid w:val="00280F82"/>
    <w:rsid w:val="002840C1"/>
    <w:rsid w:val="002844C6"/>
    <w:rsid w:val="0028471E"/>
    <w:rsid w:val="002850E5"/>
    <w:rsid w:val="002912B1"/>
    <w:rsid w:val="002A1CC0"/>
    <w:rsid w:val="002A4687"/>
    <w:rsid w:val="002A4C0A"/>
    <w:rsid w:val="002A6C74"/>
    <w:rsid w:val="002B1BB5"/>
    <w:rsid w:val="002B2E54"/>
    <w:rsid w:val="002B6A45"/>
    <w:rsid w:val="002C397D"/>
    <w:rsid w:val="002C4157"/>
    <w:rsid w:val="002C6441"/>
    <w:rsid w:val="002D5DE8"/>
    <w:rsid w:val="002E2042"/>
    <w:rsid w:val="002E2202"/>
    <w:rsid w:val="002E4776"/>
    <w:rsid w:val="002E531A"/>
    <w:rsid w:val="002E7149"/>
    <w:rsid w:val="002F0A71"/>
    <w:rsid w:val="002F7251"/>
    <w:rsid w:val="003000CF"/>
    <w:rsid w:val="003024CA"/>
    <w:rsid w:val="003060DF"/>
    <w:rsid w:val="00306EB2"/>
    <w:rsid w:val="003125AF"/>
    <w:rsid w:val="00313BD7"/>
    <w:rsid w:val="00315CB2"/>
    <w:rsid w:val="00316A3B"/>
    <w:rsid w:val="0033199C"/>
    <w:rsid w:val="00331A6F"/>
    <w:rsid w:val="00335F66"/>
    <w:rsid w:val="003400D9"/>
    <w:rsid w:val="0034327A"/>
    <w:rsid w:val="0034376C"/>
    <w:rsid w:val="003437AD"/>
    <w:rsid w:val="00350A5A"/>
    <w:rsid w:val="00350B86"/>
    <w:rsid w:val="00352573"/>
    <w:rsid w:val="00361984"/>
    <w:rsid w:val="003665FC"/>
    <w:rsid w:val="00371708"/>
    <w:rsid w:val="00377127"/>
    <w:rsid w:val="003776F1"/>
    <w:rsid w:val="00380454"/>
    <w:rsid w:val="00381236"/>
    <w:rsid w:val="00391940"/>
    <w:rsid w:val="00397B91"/>
    <w:rsid w:val="003A09F8"/>
    <w:rsid w:val="003A1E5E"/>
    <w:rsid w:val="003A220C"/>
    <w:rsid w:val="003A4C25"/>
    <w:rsid w:val="003A5241"/>
    <w:rsid w:val="003A5F21"/>
    <w:rsid w:val="003B14B5"/>
    <w:rsid w:val="003B1560"/>
    <w:rsid w:val="003B6A6C"/>
    <w:rsid w:val="003B6C1E"/>
    <w:rsid w:val="003C7B60"/>
    <w:rsid w:val="003D0440"/>
    <w:rsid w:val="003E141D"/>
    <w:rsid w:val="003E1E08"/>
    <w:rsid w:val="003E29BB"/>
    <w:rsid w:val="003E4335"/>
    <w:rsid w:val="003F05EA"/>
    <w:rsid w:val="003F0829"/>
    <w:rsid w:val="003F133B"/>
    <w:rsid w:val="003F5BDC"/>
    <w:rsid w:val="004009F8"/>
    <w:rsid w:val="00401132"/>
    <w:rsid w:val="00402A48"/>
    <w:rsid w:val="00402D96"/>
    <w:rsid w:val="00403781"/>
    <w:rsid w:val="00407101"/>
    <w:rsid w:val="004071BD"/>
    <w:rsid w:val="00411B7E"/>
    <w:rsid w:val="00415C28"/>
    <w:rsid w:val="00434A8A"/>
    <w:rsid w:val="00437B03"/>
    <w:rsid w:val="00440625"/>
    <w:rsid w:val="00440EDD"/>
    <w:rsid w:val="00441E8D"/>
    <w:rsid w:val="00443125"/>
    <w:rsid w:val="00444C4B"/>
    <w:rsid w:val="0044577C"/>
    <w:rsid w:val="004519A3"/>
    <w:rsid w:val="00453C58"/>
    <w:rsid w:val="00464256"/>
    <w:rsid w:val="004649E9"/>
    <w:rsid w:val="00467351"/>
    <w:rsid w:val="0047293E"/>
    <w:rsid w:val="0047633A"/>
    <w:rsid w:val="00490A3F"/>
    <w:rsid w:val="00490C1C"/>
    <w:rsid w:val="004933BB"/>
    <w:rsid w:val="00495720"/>
    <w:rsid w:val="0049572A"/>
    <w:rsid w:val="004976E5"/>
    <w:rsid w:val="00497FF8"/>
    <w:rsid w:val="004B00F1"/>
    <w:rsid w:val="004B1755"/>
    <w:rsid w:val="004B29AE"/>
    <w:rsid w:val="004B3891"/>
    <w:rsid w:val="004B3C7D"/>
    <w:rsid w:val="004B54A5"/>
    <w:rsid w:val="004B7DED"/>
    <w:rsid w:val="004C1849"/>
    <w:rsid w:val="004D04A5"/>
    <w:rsid w:val="004D1D6F"/>
    <w:rsid w:val="004D2085"/>
    <w:rsid w:val="004D246A"/>
    <w:rsid w:val="004D48AF"/>
    <w:rsid w:val="004D545F"/>
    <w:rsid w:val="004D64D4"/>
    <w:rsid w:val="004D6BF4"/>
    <w:rsid w:val="004E0E52"/>
    <w:rsid w:val="004E191A"/>
    <w:rsid w:val="004E2D2E"/>
    <w:rsid w:val="004E5B9F"/>
    <w:rsid w:val="004E60BC"/>
    <w:rsid w:val="004E68F0"/>
    <w:rsid w:val="004F02DA"/>
    <w:rsid w:val="00503E09"/>
    <w:rsid w:val="00504CE6"/>
    <w:rsid w:val="005144AA"/>
    <w:rsid w:val="00516862"/>
    <w:rsid w:val="0052053B"/>
    <w:rsid w:val="00522B98"/>
    <w:rsid w:val="005231A6"/>
    <w:rsid w:val="0053001D"/>
    <w:rsid w:val="0053008E"/>
    <w:rsid w:val="00530473"/>
    <w:rsid w:val="0054035E"/>
    <w:rsid w:val="0054318A"/>
    <w:rsid w:val="005438A5"/>
    <w:rsid w:val="005448EE"/>
    <w:rsid w:val="0054692E"/>
    <w:rsid w:val="005474EE"/>
    <w:rsid w:val="00554CFA"/>
    <w:rsid w:val="005605C6"/>
    <w:rsid w:val="005610F1"/>
    <w:rsid w:val="0056457C"/>
    <w:rsid w:val="00580F09"/>
    <w:rsid w:val="00581E83"/>
    <w:rsid w:val="005832A0"/>
    <w:rsid w:val="00584B00"/>
    <w:rsid w:val="005860BF"/>
    <w:rsid w:val="005870A6"/>
    <w:rsid w:val="005943C2"/>
    <w:rsid w:val="00595581"/>
    <w:rsid w:val="005964C7"/>
    <w:rsid w:val="005A0E5A"/>
    <w:rsid w:val="005B24C6"/>
    <w:rsid w:val="005C061A"/>
    <w:rsid w:val="005C6C2D"/>
    <w:rsid w:val="005D02DD"/>
    <w:rsid w:val="005D2883"/>
    <w:rsid w:val="005D698E"/>
    <w:rsid w:val="005D7283"/>
    <w:rsid w:val="005D7EEC"/>
    <w:rsid w:val="005E06F2"/>
    <w:rsid w:val="005E13B8"/>
    <w:rsid w:val="005E1ACA"/>
    <w:rsid w:val="005E3ED4"/>
    <w:rsid w:val="005E442E"/>
    <w:rsid w:val="005E708B"/>
    <w:rsid w:val="005F143E"/>
    <w:rsid w:val="005F6E2C"/>
    <w:rsid w:val="00600A2A"/>
    <w:rsid w:val="00601D47"/>
    <w:rsid w:val="0060300C"/>
    <w:rsid w:val="00603E7E"/>
    <w:rsid w:val="00604725"/>
    <w:rsid w:val="00605E8E"/>
    <w:rsid w:val="006110E7"/>
    <w:rsid w:val="0061241C"/>
    <w:rsid w:val="00612B33"/>
    <w:rsid w:val="0061432F"/>
    <w:rsid w:val="00620855"/>
    <w:rsid w:val="006215A9"/>
    <w:rsid w:val="0063067B"/>
    <w:rsid w:val="006335AF"/>
    <w:rsid w:val="00634CFE"/>
    <w:rsid w:val="00635F93"/>
    <w:rsid w:val="00640ADB"/>
    <w:rsid w:val="00644A1D"/>
    <w:rsid w:val="00651FCA"/>
    <w:rsid w:val="006539D8"/>
    <w:rsid w:val="00655AFC"/>
    <w:rsid w:val="00660487"/>
    <w:rsid w:val="00666770"/>
    <w:rsid w:val="00666945"/>
    <w:rsid w:val="00672542"/>
    <w:rsid w:val="00680DAE"/>
    <w:rsid w:val="00682249"/>
    <w:rsid w:val="00686332"/>
    <w:rsid w:val="006920A0"/>
    <w:rsid w:val="006964DD"/>
    <w:rsid w:val="006A0508"/>
    <w:rsid w:val="006A0D1C"/>
    <w:rsid w:val="006A259C"/>
    <w:rsid w:val="006A5F52"/>
    <w:rsid w:val="006B44C6"/>
    <w:rsid w:val="006B5C0B"/>
    <w:rsid w:val="006D0CC5"/>
    <w:rsid w:val="006D46A3"/>
    <w:rsid w:val="006D5A67"/>
    <w:rsid w:val="006D5D08"/>
    <w:rsid w:val="006D6D76"/>
    <w:rsid w:val="006E074E"/>
    <w:rsid w:val="006E4497"/>
    <w:rsid w:val="006F1F4C"/>
    <w:rsid w:val="0070179A"/>
    <w:rsid w:val="00705C37"/>
    <w:rsid w:val="00706425"/>
    <w:rsid w:val="0071180E"/>
    <w:rsid w:val="00713EEE"/>
    <w:rsid w:val="0071514D"/>
    <w:rsid w:val="00726902"/>
    <w:rsid w:val="00727556"/>
    <w:rsid w:val="00727BE6"/>
    <w:rsid w:val="0073091A"/>
    <w:rsid w:val="00730DEF"/>
    <w:rsid w:val="00734935"/>
    <w:rsid w:val="00734ED7"/>
    <w:rsid w:val="00736B6C"/>
    <w:rsid w:val="00741EA9"/>
    <w:rsid w:val="007432C8"/>
    <w:rsid w:val="00744B1D"/>
    <w:rsid w:val="00747783"/>
    <w:rsid w:val="00752B12"/>
    <w:rsid w:val="00752B6F"/>
    <w:rsid w:val="0075342D"/>
    <w:rsid w:val="0075376C"/>
    <w:rsid w:val="00762BED"/>
    <w:rsid w:val="007632F6"/>
    <w:rsid w:val="007665C6"/>
    <w:rsid w:val="007672F3"/>
    <w:rsid w:val="00770B61"/>
    <w:rsid w:val="00781D38"/>
    <w:rsid w:val="007848EE"/>
    <w:rsid w:val="00784FF2"/>
    <w:rsid w:val="007866F0"/>
    <w:rsid w:val="00790729"/>
    <w:rsid w:val="007917CD"/>
    <w:rsid w:val="00791D24"/>
    <w:rsid w:val="0079314A"/>
    <w:rsid w:val="00793D41"/>
    <w:rsid w:val="007959BD"/>
    <w:rsid w:val="00796757"/>
    <w:rsid w:val="007A3069"/>
    <w:rsid w:val="007A5B3C"/>
    <w:rsid w:val="007B0621"/>
    <w:rsid w:val="007B4E6C"/>
    <w:rsid w:val="007B4E76"/>
    <w:rsid w:val="007C3F84"/>
    <w:rsid w:val="007C5A50"/>
    <w:rsid w:val="007C7AE1"/>
    <w:rsid w:val="007D331A"/>
    <w:rsid w:val="007D673D"/>
    <w:rsid w:val="007D68AF"/>
    <w:rsid w:val="007E430C"/>
    <w:rsid w:val="007F02F8"/>
    <w:rsid w:val="007F4D36"/>
    <w:rsid w:val="007F5D3B"/>
    <w:rsid w:val="007F6252"/>
    <w:rsid w:val="007F658C"/>
    <w:rsid w:val="007F716B"/>
    <w:rsid w:val="007F741F"/>
    <w:rsid w:val="00802B7F"/>
    <w:rsid w:val="00802BE4"/>
    <w:rsid w:val="00804CD0"/>
    <w:rsid w:val="008070D9"/>
    <w:rsid w:val="00811BE3"/>
    <w:rsid w:val="00815ABC"/>
    <w:rsid w:val="00822A12"/>
    <w:rsid w:val="00826A80"/>
    <w:rsid w:val="0083599F"/>
    <w:rsid w:val="00836666"/>
    <w:rsid w:val="008470D4"/>
    <w:rsid w:val="008518FA"/>
    <w:rsid w:val="00851C5F"/>
    <w:rsid w:val="008538DD"/>
    <w:rsid w:val="008558AE"/>
    <w:rsid w:val="00855D8E"/>
    <w:rsid w:val="0085725D"/>
    <w:rsid w:val="00857D33"/>
    <w:rsid w:val="00862065"/>
    <w:rsid w:val="00865440"/>
    <w:rsid w:val="00865EE7"/>
    <w:rsid w:val="00866BF6"/>
    <w:rsid w:val="008716EA"/>
    <w:rsid w:val="008803A9"/>
    <w:rsid w:val="00884966"/>
    <w:rsid w:val="008916BF"/>
    <w:rsid w:val="00894BAB"/>
    <w:rsid w:val="008A177E"/>
    <w:rsid w:val="008A2564"/>
    <w:rsid w:val="008A6E56"/>
    <w:rsid w:val="008B204A"/>
    <w:rsid w:val="008C12FA"/>
    <w:rsid w:val="008C30DA"/>
    <w:rsid w:val="008C4A10"/>
    <w:rsid w:val="008D5D4E"/>
    <w:rsid w:val="008D6288"/>
    <w:rsid w:val="008E3D38"/>
    <w:rsid w:val="008E59A2"/>
    <w:rsid w:val="008F1CEB"/>
    <w:rsid w:val="008F752F"/>
    <w:rsid w:val="009061C0"/>
    <w:rsid w:val="00906D5F"/>
    <w:rsid w:val="00920E02"/>
    <w:rsid w:val="009224D3"/>
    <w:rsid w:val="0092303D"/>
    <w:rsid w:val="00923DA5"/>
    <w:rsid w:val="00924307"/>
    <w:rsid w:val="00925D37"/>
    <w:rsid w:val="009335CB"/>
    <w:rsid w:val="00940793"/>
    <w:rsid w:val="009407ED"/>
    <w:rsid w:val="009425FA"/>
    <w:rsid w:val="00945375"/>
    <w:rsid w:val="00950C2A"/>
    <w:rsid w:val="00950C3A"/>
    <w:rsid w:val="009536C9"/>
    <w:rsid w:val="00964DB8"/>
    <w:rsid w:val="00965A40"/>
    <w:rsid w:val="009707A8"/>
    <w:rsid w:val="00971DDF"/>
    <w:rsid w:val="00972E49"/>
    <w:rsid w:val="00974938"/>
    <w:rsid w:val="00976F19"/>
    <w:rsid w:val="009772E4"/>
    <w:rsid w:val="009878A4"/>
    <w:rsid w:val="009901B5"/>
    <w:rsid w:val="00994B07"/>
    <w:rsid w:val="00994B1D"/>
    <w:rsid w:val="009954D8"/>
    <w:rsid w:val="00995F2E"/>
    <w:rsid w:val="00997E44"/>
    <w:rsid w:val="009A182C"/>
    <w:rsid w:val="009A66E2"/>
    <w:rsid w:val="009A6C51"/>
    <w:rsid w:val="009B1DA6"/>
    <w:rsid w:val="009B3556"/>
    <w:rsid w:val="009B4CAB"/>
    <w:rsid w:val="009C024E"/>
    <w:rsid w:val="009C1A66"/>
    <w:rsid w:val="009C6F68"/>
    <w:rsid w:val="009D2597"/>
    <w:rsid w:val="009D279B"/>
    <w:rsid w:val="009D478C"/>
    <w:rsid w:val="009E0F9F"/>
    <w:rsid w:val="009E3528"/>
    <w:rsid w:val="009E6476"/>
    <w:rsid w:val="009F24EC"/>
    <w:rsid w:val="009F352C"/>
    <w:rsid w:val="009F3596"/>
    <w:rsid w:val="009F3DFA"/>
    <w:rsid w:val="009F50B0"/>
    <w:rsid w:val="009F7629"/>
    <w:rsid w:val="00A00179"/>
    <w:rsid w:val="00A03256"/>
    <w:rsid w:val="00A05F41"/>
    <w:rsid w:val="00A076DC"/>
    <w:rsid w:val="00A07A41"/>
    <w:rsid w:val="00A1231D"/>
    <w:rsid w:val="00A166BC"/>
    <w:rsid w:val="00A17269"/>
    <w:rsid w:val="00A22DB0"/>
    <w:rsid w:val="00A2362D"/>
    <w:rsid w:val="00A2481B"/>
    <w:rsid w:val="00A25871"/>
    <w:rsid w:val="00A26AC9"/>
    <w:rsid w:val="00A2734C"/>
    <w:rsid w:val="00A2786B"/>
    <w:rsid w:val="00A27A3D"/>
    <w:rsid w:val="00A309DB"/>
    <w:rsid w:val="00A33E02"/>
    <w:rsid w:val="00A34169"/>
    <w:rsid w:val="00A366A9"/>
    <w:rsid w:val="00A41A83"/>
    <w:rsid w:val="00A43CAE"/>
    <w:rsid w:val="00A44519"/>
    <w:rsid w:val="00A52F00"/>
    <w:rsid w:val="00A54D04"/>
    <w:rsid w:val="00A55BAD"/>
    <w:rsid w:val="00A625B8"/>
    <w:rsid w:val="00A66B87"/>
    <w:rsid w:val="00A674FB"/>
    <w:rsid w:val="00A7033B"/>
    <w:rsid w:val="00A70A61"/>
    <w:rsid w:val="00A75668"/>
    <w:rsid w:val="00A82722"/>
    <w:rsid w:val="00A91EFC"/>
    <w:rsid w:val="00A9389B"/>
    <w:rsid w:val="00A9798B"/>
    <w:rsid w:val="00AA644A"/>
    <w:rsid w:val="00AA69E9"/>
    <w:rsid w:val="00AA7114"/>
    <w:rsid w:val="00AB0B73"/>
    <w:rsid w:val="00AB3D1E"/>
    <w:rsid w:val="00AB7F67"/>
    <w:rsid w:val="00AC10DB"/>
    <w:rsid w:val="00AC1AFD"/>
    <w:rsid w:val="00AC323E"/>
    <w:rsid w:val="00AC4956"/>
    <w:rsid w:val="00AC540A"/>
    <w:rsid w:val="00AC6B0B"/>
    <w:rsid w:val="00AC6BA0"/>
    <w:rsid w:val="00AC7131"/>
    <w:rsid w:val="00AC7471"/>
    <w:rsid w:val="00AC7DCC"/>
    <w:rsid w:val="00AD1686"/>
    <w:rsid w:val="00AD2D29"/>
    <w:rsid w:val="00AD4F8F"/>
    <w:rsid w:val="00AD52E4"/>
    <w:rsid w:val="00AE12F8"/>
    <w:rsid w:val="00AE19B2"/>
    <w:rsid w:val="00AE3C6A"/>
    <w:rsid w:val="00AE5597"/>
    <w:rsid w:val="00AF1E99"/>
    <w:rsid w:val="00AF2E0A"/>
    <w:rsid w:val="00AF4B8C"/>
    <w:rsid w:val="00AF7F5D"/>
    <w:rsid w:val="00B105B7"/>
    <w:rsid w:val="00B10D9D"/>
    <w:rsid w:val="00B10FBC"/>
    <w:rsid w:val="00B11749"/>
    <w:rsid w:val="00B201E1"/>
    <w:rsid w:val="00B23167"/>
    <w:rsid w:val="00B2327D"/>
    <w:rsid w:val="00B232CF"/>
    <w:rsid w:val="00B31424"/>
    <w:rsid w:val="00B34CEF"/>
    <w:rsid w:val="00B34D02"/>
    <w:rsid w:val="00B376C4"/>
    <w:rsid w:val="00B37723"/>
    <w:rsid w:val="00B37C03"/>
    <w:rsid w:val="00B37C5E"/>
    <w:rsid w:val="00B40ABD"/>
    <w:rsid w:val="00B430A3"/>
    <w:rsid w:val="00B43CAC"/>
    <w:rsid w:val="00B45CD2"/>
    <w:rsid w:val="00B4685C"/>
    <w:rsid w:val="00B53188"/>
    <w:rsid w:val="00B5378D"/>
    <w:rsid w:val="00B54362"/>
    <w:rsid w:val="00B560A5"/>
    <w:rsid w:val="00B62A35"/>
    <w:rsid w:val="00B62ADA"/>
    <w:rsid w:val="00B665B0"/>
    <w:rsid w:val="00B700CD"/>
    <w:rsid w:val="00B7056F"/>
    <w:rsid w:val="00B72C97"/>
    <w:rsid w:val="00B74AC8"/>
    <w:rsid w:val="00B76488"/>
    <w:rsid w:val="00B77C55"/>
    <w:rsid w:val="00B814A8"/>
    <w:rsid w:val="00B8199F"/>
    <w:rsid w:val="00B83D06"/>
    <w:rsid w:val="00B85FB1"/>
    <w:rsid w:val="00B870B3"/>
    <w:rsid w:val="00B87587"/>
    <w:rsid w:val="00B90695"/>
    <w:rsid w:val="00B90E3E"/>
    <w:rsid w:val="00B917BF"/>
    <w:rsid w:val="00B91903"/>
    <w:rsid w:val="00B924EC"/>
    <w:rsid w:val="00B94D92"/>
    <w:rsid w:val="00B971E8"/>
    <w:rsid w:val="00B97759"/>
    <w:rsid w:val="00B9786F"/>
    <w:rsid w:val="00B97C6B"/>
    <w:rsid w:val="00BA450F"/>
    <w:rsid w:val="00BA4DE8"/>
    <w:rsid w:val="00BA72D6"/>
    <w:rsid w:val="00BA7FE6"/>
    <w:rsid w:val="00BB0BA4"/>
    <w:rsid w:val="00BB307C"/>
    <w:rsid w:val="00BB7B75"/>
    <w:rsid w:val="00BC39A7"/>
    <w:rsid w:val="00BC3FB3"/>
    <w:rsid w:val="00BC650E"/>
    <w:rsid w:val="00BC72A4"/>
    <w:rsid w:val="00BD0CC8"/>
    <w:rsid w:val="00BD1CFC"/>
    <w:rsid w:val="00BD2968"/>
    <w:rsid w:val="00BD2A3B"/>
    <w:rsid w:val="00BD2DEB"/>
    <w:rsid w:val="00BD490E"/>
    <w:rsid w:val="00BD4CC1"/>
    <w:rsid w:val="00BE2A4F"/>
    <w:rsid w:val="00BE435E"/>
    <w:rsid w:val="00BE44FE"/>
    <w:rsid w:val="00BE48EC"/>
    <w:rsid w:val="00BF1DF4"/>
    <w:rsid w:val="00BF2C81"/>
    <w:rsid w:val="00BF435A"/>
    <w:rsid w:val="00BF49E2"/>
    <w:rsid w:val="00BF4BC2"/>
    <w:rsid w:val="00C02894"/>
    <w:rsid w:val="00C03551"/>
    <w:rsid w:val="00C03E94"/>
    <w:rsid w:val="00C05A32"/>
    <w:rsid w:val="00C10542"/>
    <w:rsid w:val="00C10CAB"/>
    <w:rsid w:val="00C112B7"/>
    <w:rsid w:val="00C27926"/>
    <w:rsid w:val="00C311FC"/>
    <w:rsid w:val="00C35A9C"/>
    <w:rsid w:val="00C37CE9"/>
    <w:rsid w:val="00C4510C"/>
    <w:rsid w:val="00C45E94"/>
    <w:rsid w:val="00C52DD7"/>
    <w:rsid w:val="00C54B00"/>
    <w:rsid w:val="00C54E77"/>
    <w:rsid w:val="00C62AE2"/>
    <w:rsid w:val="00C62C8C"/>
    <w:rsid w:val="00C63319"/>
    <w:rsid w:val="00C64388"/>
    <w:rsid w:val="00C732B2"/>
    <w:rsid w:val="00C80FAE"/>
    <w:rsid w:val="00C81A4A"/>
    <w:rsid w:val="00C8252F"/>
    <w:rsid w:val="00C82B13"/>
    <w:rsid w:val="00C84378"/>
    <w:rsid w:val="00C8663A"/>
    <w:rsid w:val="00C873A9"/>
    <w:rsid w:val="00C91C92"/>
    <w:rsid w:val="00C94CBA"/>
    <w:rsid w:val="00C96FDB"/>
    <w:rsid w:val="00CA2E94"/>
    <w:rsid w:val="00CA4846"/>
    <w:rsid w:val="00CA536E"/>
    <w:rsid w:val="00CB27E0"/>
    <w:rsid w:val="00CB383E"/>
    <w:rsid w:val="00CB7064"/>
    <w:rsid w:val="00CC3A44"/>
    <w:rsid w:val="00CD06DA"/>
    <w:rsid w:val="00CD32DD"/>
    <w:rsid w:val="00CD5FC6"/>
    <w:rsid w:val="00CE1839"/>
    <w:rsid w:val="00CE24B1"/>
    <w:rsid w:val="00CF1763"/>
    <w:rsid w:val="00CF46D2"/>
    <w:rsid w:val="00CF6A03"/>
    <w:rsid w:val="00CF7744"/>
    <w:rsid w:val="00D057FA"/>
    <w:rsid w:val="00D05E3E"/>
    <w:rsid w:val="00D10041"/>
    <w:rsid w:val="00D110FD"/>
    <w:rsid w:val="00D1289B"/>
    <w:rsid w:val="00D162BB"/>
    <w:rsid w:val="00D16BFD"/>
    <w:rsid w:val="00D16E6C"/>
    <w:rsid w:val="00D17807"/>
    <w:rsid w:val="00D26EF3"/>
    <w:rsid w:val="00D3196C"/>
    <w:rsid w:val="00D3343C"/>
    <w:rsid w:val="00D3485E"/>
    <w:rsid w:val="00D3753D"/>
    <w:rsid w:val="00D602DE"/>
    <w:rsid w:val="00D65739"/>
    <w:rsid w:val="00D66C67"/>
    <w:rsid w:val="00D769EF"/>
    <w:rsid w:val="00D77A0B"/>
    <w:rsid w:val="00D90024"/>
    <w:rsid w:val="00D93560"/>
    <w:rsid w:val="00D97B1C"/>
    <w:rsid w:val="00DA126D"/>
    <w:rsid w:val="00DA1988"/>
    <w:rsid w:val="00DA29B1"/>
    <w:rsid w:val="00DA4DB0"/>
    <w:rsid w:val="00DA7FD4"/>
    <w:rsid w:val="00DB0266"/>
    <w:rsid w:val="00DB0ECB"/>
    <w:rsid w:val="00DB2382"/>
    <w:rsid w:val="00DC1E4F"/>
    <w:rsid w:val="00DC3C38"/>
    <w:rsid w:val="00DC4012"/>
    <w:rsid w:val="00DD27E4"/>
    <w:rsid w:val="00DD392D"/>
    <w:rsid w:val="00DD5C16"/>
    <w:rsid w:val="00DD7312"/>
    <w:rsid w:val="00DE0943"/>
    <w:rsid w:val="00DE13A0"/>
    <w:rsid w:val="00DE1E3E"/>
    <w:rsid w:val="00DE2F3B"/>
    <w:rsid w:val="00DE43E6"/>
    <w:rsid w:val="00DE5FC0"/>
    <w:rsid w:val="00DF300B"/>
    <w:rsid w:val="00DF4CA6"/>
    <w:rsid w:val="00E0029E"/>
    <w:rsid w:val="00E0194C"/>
    <w:rsid w:val="00E02D7B"/>
    <w:rsid w:val="00E0421C"/>
    <w:rsid w:val="00E058EB"/>
    <w:rsid w:val="00E07751"/>
    <w:rsid w:val="00E118D6"/>
    <w:rsid w:val="00E13422"/>
    <w:rsid w:val="00E1635A"/>
    <w:rsid w:val="00E21582"/>
    <w:rsid w:val="00E270ED"/>
    <w:rsid w:val="00E30896"/>
    <w:rsid w:val="00E31E21"/>
    <w:rsid w:val="00E32C3D"/>
    <w:rsid w:val="00E34533"/>
    <w:rsid w:val="00E3550F"/>
    <w:rsid w:val="00E35D74"/>
    <w:rsid w:val="00E37775"/>
    <w:rsid w:val="00E458D4"/>
    <w:rsid w:val="00E51C9E"/>
    <w:rsid w:val="00E601A5"/>
    <w:rsid w:val="00E627B4"/>
    <w:rsid w:val="00E6563A"/>
    <w:rsid w:val="00E65861"/>
    <w:rsid w:val="00E6775E"/>
    <w:rsid w:val="00E74218"/>
    <w:rsid w:val="00E83573"/>
    <w:rsid w:val="00E91D1D"/>
    <w:rsid w:val="00E92826"/>
    <w:rsid w:val="00EA1294"/>
    <w:rsid w:val="00EA3EBE"/>
    <w:rsid w:val="00EA40F8"/>
    <w:rsid w:val="00EA7217"/>
    <w:rsid w:val="00EA72DF"/>
    <w:rsid w:val="00EB0754"/>
    <w:rsid w:val="00EB0CAC"/>
    <w:rsid w:val="00EB1B48"/>
    <w:rsid w:val="00EC13D9"/>
    <w:rsid w:val="00EC2EFF"/>
    <w:rsid w:val="00EC4354"/>
    <w:rsid w:val="00EC490D"/>
    <w:rsid w:val="00ED148D"/>
    <w:rsid w:val="00ED2D94"/>
    <w:rsid w:val="00EE029B"/>
    <w:rsid w:val="00EE1C27"/>
    <w:rsid w:val="00EF2E83"/>
    <w:rsid w:val="00EF4219"/>
    <w:rsid w:val="00EF4665"/>
    <w:rsid w:val="00EF528C"/>
    <w:rsid w:val="00F007AB"/>
    <w:rsid w:val="00F0464B"/>
    <w:rsid w:val="00F04A04"/>
    <w:rsid w:val="00F120F0"/>
    <w:rsid w:val="00F15261"/>
    <w:rsid w:val="00F15B9C"/>
    <w:rsid w:val="00F15B9D"/>
    <w:rsid w:val="00F24A02"/>
    <w:rsid w:val="00F25098"/>
    <w:rsid w:val="00F3384E"/>
    <w:rsid w:val="00F3385D"/>
    <w:rsid w:val="00F34ECF"/>
    <w:rsid w:val="00F4434A"/>
    <w:rsid w:val="00F509D1"/>
    <w:rsid w:val="00F514D4"/>
    <w:rsid w:val="00F60AB6"/>
    <w:rsid w:val="00F62F08"/>
    <w:rsid w:val="00F64D1C"/>
    <w:rsid w:val="00F65001"/>
    <w:rsid w:val="00F65E52"/>
    <w:rsid w:val="00F674B7"/>
    <w:rsid w:val="00F706FE"/>
    <w:rsid w:val="00F7307C"/>
    <w:rsid w:val="00F7366F"/>
    <w:rsid w:val="00F73F76"/>
    <w:rsid w:val="00F7457A"/>
    <w:rsid w:val="00F80F1E"/>
    <w:rsid w:val="00F81E56"/>
    <w:rsid w:val="00F852B0"/>
    <w:rsid w:val="00F909E8"/>
    <w:rsid w:val="00F91409"/>
    <w:rsid w:val="00F91695"/>
    <w:rsid w:val="00FA7257"/>
    <w:rsid w:val="00FB1729"/>
    <w:rsid w:val="00FB398E"/>
    <w:rsid w:val="00FB54A4"/>
    <w:rsid w:val="00FC0806"/>
    <w:rsid w:val="00FC3FD1"/>
    <w:rsid w:val="00FD0DB6"/>
    <w:rsid w:val="00FD14F9"/>
    <w:rsid w:val="00FD15E3"/>
    <w:rsid w:val="00FD7072"/>
    <w:rsid w:val="00FD7A72"/>
    <w:rsid w:val="00FE4018"/>
    <w:rsid w:val="00FF1C58"/>
    <w:rsid w:val="00FF3646"/>
    <w:rsid w:val="00FF4730"/>
    <w:rsid w:val="0133D66F"/>
    <w:rsid w:val="02ED9A53"/>
    <w:rsid w:val="0D539FC5"/>
    <w:rsid w:val="11500F49"/>
    <w:rsid w:val="23BEA4D0"/>
    <w:rsid w:val="24FB3025"/>
    <w:rsid w:val="25E2756F"/>
    <w:rsid w:val="26088893"/>
    <w:rsid w:val="2728E366"/>
    <w:rsid w:val="2F3F1CAA"/>
    <w:rsid w:val="32E0F765"/>
    <w:rsid w:val="34071DEA"/>
    <w:rsid w:val="35AE5E2E"/>
    <w:rsid w:val="36FBE81F"/>
    <w:rsid w:val="38EAA992"/>
    <w:rsid w:val="3A81CF51"/>
    <w:rsid w:val="3EBED4BA"/>
    <w:rsid w:val="41A80009"/>
    <w:rsid w:val="46B844EB"/>
    <w:rsid w:val="47DBA0BB"/>
    <w:rsid w:val="4E42182C"/>
    <w:rsid w:val="4E42371F"/>
    <w:rsid w:val="5808B64D"/>
    <w:rsid w:val="58E7E350"/>
    <w:rsid w:val="60F29284"/>
    <w:rsid w:val="61FFE085"/>
    <w:rsid w:val="63DE1DFC"/>
    <w:rsid w:val="650CD897"/>
    <w:rsid w:val="65378147"/>
    <w:rsid w:val="6BB55CC7"/>
    <w:rsid w:val="72B2E885"/>
    <w:rsid w:val="72F444DD"/>
    <w:rsid w:val="75415C99"/>
    <w:rsid w:val="795FE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5EB5"/>
  <w15:chartTrackingRefBased/>
  <w15:docId w15:val="{4F7D9241-D736-4701-B7D3-0C44F97E03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C397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9D478C"/>
    <w:pPr>
      <w:keepNext/>
      <w:keepLines/>
      <w:spacing w:before="120" w:after="120" w:line="240" w:lineRule="auto"/>
      <w:jc w:val="center"/>
      <w:outlineLvl w:val="1"/>
    </w:pPr>
    <w:rPr>
      <w:rFonts w:ascii="Times New Roman" w:hAnsi="Times New Roman" w:cs="Times New Roman" w:eastAsiaTheme="majorEastAsia"/>
      <w:b/>
      <w:bCs/>
      <w:iCs/>
      <w:kern w:val="0"/>
      <w:sz w:val="32"/>
      <w:szCs w:val="32"/>
      <w:u w:val="single"/>
      <w14:ligatures w14:val="none"/>
    </w:rPr>
  </w:style>
  <w:style w:type="paragraph" w:styleId="Heading3">
    <w:name w:val="heading 3"/>
    <w:basedOn w:val="Normal"/>
    <w:next w:val="Normal"/>
    <w:link w:val="Heading3Char"/>
    <w:uiPriority w:val="9"/>
    <w:unhideWhenUsed/>
    <w:qFormat/>
    <w:rsid w:val="002C397D"/>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07A41"/>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wacimagecontainer" w:customStyle="1">
    <w:name w:val="wacimagecontainer"/>
    <w:basedOn w:val="DefaultParagraphFont"/>
    <w:rsid w:val="00A07A41"/>
  </w:style>
  <w:style w:type="character" w:styleId="normaltextrun" w:customStyle="1">
    <w:name w:val="normaltextrun"/>
    <w:basedOn w:val="DefaultParagraphFont"/>
    <w:rsid w:val="00A07A41"/>
  </w:style>
  <w:style w:type="character" w:styleId="eop" w:customStyle="1">
    <w:name w:val="eop"/>
    <w:basedOn w:val="DefaultParagraphFont"/>
    <w:rsid w:val="00A07A41"/>
  </w:style>
  <w:style w:type="paragraph" w:styleId="Header">
    <w:name w:val="header"/>
    <w:basedOn w:val="Normal"/>
    <w:link w:val="HeaderChar"/>
    <w:uiPriority w:val="99"/>
    <w:unhideWhenUsed/>
    <w:rsid w:val="00EA40F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40F8"/>
  </w:style>
  <w:style w:type="paragraph" w:styleId="Footer">
    <w:name w:val="footer"/>
    <w:basedOn w:val="Normal"/>
    <w:link w:val="FooterChar"/>
    <w:uiPriority w:val="99"/>
    <w:unhideWhenUsed/>
    <w:rsid w:val="00EA40F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40F8"/>
  </w:style>
  <w:style w:type="character" w:styleId="tabchar" w:customStyle="1">
    <w:name w:val="tabchar"/>
    <w:basedOn w:val="DefaultParagraphFont"/>
    <w:rsid w:val="00215906"/>
  </w:style>
  <w:style w:type="paragraph" w:styleId="Revision">
    <w:name w:val="Revision"/>
    <w:hidden/>
    <w:uiPriority w:val="99"/>
    <w:semiHidden/>
    <w:rsid w:val="009878A4"/>
    <w:pPr>
      <w:spacing w:after="0" w:line="240" w:lineRule="auto"/>
    </w:pPr>
  </w:style>
  <w:style w:type="character" w:styleId="Hyperlink">
    <w:name w:val="Hyperlink"/>
    <w:basedOn w:val="DefaultParagraphFont"/>
    <w:uiPriority w:val="99"/>
    <w:unhideWhenUsed/>
    <w:rsid w:val="00BC39A7"/>
    <w:rPr>
      <w:color w:val="0563C1" w:themeColor="hyperlink"/>
      <w:u w:val="single"/>
    </w:rPr>
  </w:style>
  <w:style w:type="character" w:styleId="UnresolvedMention">
    <w:name w:val="Unresolved Mention"/>
    <w:basedOn w:val="DefaultParagraphFont"/>
    <w:uiPriority w:val="99"/>
    <w:semiHidden/>
    <w:unhideWhenUsed/>
    <w:rsid w:val="00BC39A7"/>
    <w:rPr>
      <w:color w:val="605E5C"/>
      <w:shd w:val="clear" w:color="auto" w:fill="E1DFDD"/>
    </w:rPr>
  </w:style>
  <w:style w:type="character" w:styleId="Heading2Char" w:customStyle="1">
    <w:name w:val="Heading 2 Char"/>
    <w:basedOn w:val="DefaultParagraphFont"/>
    <w:link w:val="Heading2"/>
    <w:uiPriority w:val="9"/>
    <w:rsid w:val="009D478C"/>
    <w:rPr>
      <w:rFonts w:ascii="Times New Roman" w:hAnsi="Times New Roman" w:cs="Times New Roman" w:eastAsiaTheme="majorEastAsia"/>
      <w:b/>
      <w:bCs/>
      <w:iCs/>
      <w:kern w:val="0"/>
      <w:sz w:val="32"/>
      <w:szCs w:val="32"/>
      <w:u w:val="single"/>
      <w14:ligatures w14:val="none"/>
    </w:rPr>
  </w:style>
  <w:style w:type="character" w:styleId="CommentReference">
    <w:name w:val="annotation reference"/>
    <w:basedOn w:val="DefaultParagraphFont"/>
    <w:uiPriority w:val="99"/>
    <w:semiHidden/>
    <w:unhideWhenUsed/>
    <w:rsid w:val="00361984"/>
    <w:rPr>
      <w:sz w:val="16"/>
      <w:szCs w:val="16"/>
    </w:rPr>
  </w:style>
  <w:style w:type="paragraph" w:styleId="CommentText">
    <w:name w:val="annotation text"/>
    <w:basedOn w:val="Normal"/>
    <w:link w:val="CommentTextChar"/>
    <w:uiPriority w:val="99"/>
    <w:unhideWhenUsed/>
    <w:rsid w:val="00361984"/>
    <w:pPr>
      <w:spacing w:line="240" w:lineRule="auto"/>
    </w:pPr>
    <w:rPr>
      <w:sz w:val="20"/>
      <w:szCs w:val="20"/>
    </w:rPr>
  </w:style>
  <w:style w:type="character" w:styleId="CommentTextChar" w:customStyle="1">
    <w:name w:val="Comment Text Char"/>
    <w:basedOn w:val="DefaultParagraphFont"/>
    <w:link w:val="CommentText"/>
    <w:uiPriority w:val="99"/>
    <w:rsid w:val="00361984"/>
    <w:rPr>
      <w:sz w:val="20"/>
      <w:szCs w:val="20"/>
    </w:rPr>
  </w:style>
  <w:style w:type="paragraph" w:styleId="CommentSubject">
    <w:name w:val="annotation subject"/>
    <w:basedOn w:val="CommentText"/>
    <w:next w:val="CommentText"/>
    <w:link w:val="CommentSubjectChar"/>
    <w:uiPriority w:val="99"/>
    <w:semiHidden/>
    <w:unhideWhenUsed/>
    <w:rsid w:val="00361984"/>
    <w:rPr>
      <w:b/>
      <w:bCs/>
    </w:rPr>
  </w:style>
  <w:style w:type="character" w:styleId="CommentSubjectChar" w:customStyle="1">
    <w:name w:val="Comment Subject Char"/>
    <w:basedOn w:val="CommentTextChar"/>
    <w:link w:val="CommentSubject"/>
    <w:uiPriority w:val="99"/>
    <w:semiHidden/>
    <w:rsid w:val="00361984"/>
    <w:rPr>
      <w:b/>
      <w:bCs/>
      <w:sz w:val="20"/>
      <w:szCs w:val="20"/>
    </w:rPr>
  </w:style>
  <w:style w:type="paragraph" w:styleId="ListParagraph">
    <w:name w:val="List Paragraph"/>
    <w:basedOn w:val="Normal"/>
    <w:uiPriority w:val="34"/>
    <w:qFormat/>
    <w:rsid w:val="00C84378"/>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f01" w:customStyle="1">
    <w:name w:val="cf01"/>
    <w:basedOn w:val="DefaultParagraphFont"/>
    <w:rsid w:val="0075342D"/>
    <w:rPr>
      <w:rFonts w:hint="default" w:ascii="Segoe UI" w:hAnsi="Segoe UI" w:cs="Segoe UI"/>
      <w:sz w:val="18"/>
      <w:szCs w:val="18"/>
    </w:rPr>
  </w:style>
  <w:style w:type="character" w:styleId="Heading1Char" w:customStyle="1">
    <w:name w:val="Heading 1 Char"/>
    <w:basedOn w:val="DefaultParagraphFont"/>
    <w:link w:val="Heading1"/>
    <w:uiPriority w:val="9"/>
    <w:rsid w:val="002C397D"/>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2C397D"/>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92553">
      <w:bodyDiv w:val="1"/>
      <w:marLeft w:val="0"/>
      <w:marRight w:val="0"/>
      <w:marTop w:val="0"/>
      <w:marBottom w:val="0"/>
      <w:divBdr>
        <w:top w:val="none" w:sz="0" w:space="0" w:color="auto"/>
        <w:left w:val="none" w:sz="0" w:space="0" w:color="auto"/>
        <w:bottom w:val="none" w:sz="0" w:space="0" w:color="auto"/>
        <w:right w:val="none" w:sz="0" w:space="0" w:color="auto"/>
      </w:divBdr>
      <w:divsChild>
        <w:div w:id="795491111">
          <w:marLeft w:val="0"/>
          <w:marRight w:val="0"/>
          <w:marTop w:val="0"/>
          <w:marBottom w:val="0"/>
          <w:divBdr>
            <w:top w:val="none" w:sz="0" w:space="0" w:color="auto"/>
            <w:left w:val="none" w:sz="0" w:space="0" w:color="auto"/>
            <w:bottom w:val="none" w:sz="0" w:space="0" w:color="auto"/>
            <w:right w:val="none" w:sz="0" w:space="0" w:color="auto"/>
          </w:divBdr>
        </w:div>
        <w:div w:id="1636594958">
          <w:marLeft w:val="0"/>
          <w:marRight w:val="0"/>
          <w:marTop w:val="0"/>
          <w:marBottom w:val="0"/>
          <w:divBdr>
            <w:top w:val="none" w:sz="0" w:space="0" w:color="auto"/>
            <w:left w:val="none" w:sz="0" w:space="0" w:color="auto"/>
            <w:bottom w:val="none" w:sz="0" w:space="0" w:color="auto"/>
            <w:right w:val="none" w:sz="0" w:space="0" w:color="auto"/>
          </w:divBdr>
        </w:div>
        <w:div w:id="938368938">
          <w:marLeft w:val="0"/>
          <w:marRight w:val="0"/>
          <w:marTop w:val="0"/>
          <w:marBottom w:val="0"/>
          <w:divBdr>
            <w:top w:val="none" w:sz="0" w:space="0" w:color="auto"/>
            <w:left w:val="none" w:sz="0" w:space="0" w:color="auto"/>
            <w:bottom w:val="none" w:sz="0" w:space="0" w:color="auto"/>
            <w:right w:val="none" w:sz="0" w:space="0" w:color="auto"/>
          </w:divBdr>
        </w:div>
        <w:div w:id="399179909">
          <w:marLeft w:val="0"/>
          <w:marRight w:val="0"/>
          <w:marTop w:val="0"/>
          <w:marBottom w:val="0"/>
          <w:divBdr>
            <w:top w:val="none" w:sz="0" w:space="0" w:color="auto"/>
            <w:left w:val="none" w:sz="0" w:space="0" w:color="auto"/>
            <w:bottom w:val="none" w:sz="0" w:space="0" w:color="auto"/>
            <w:right w:val="none" w:sz="0" w:space="0" w:color="auto"/>
          </w:divBdr>
        </w:div>
        <w:div w:id="2442784">
          <w:marLeft w:val="0"/>
          <w:marRight w:val="0"/>
          <w:marTop w:val="0"/>
          <w:marBottom w:val="0"/>
          <w:divBdr>
            <w:top w:val="none" w:sz="0" w:space="0" w:color="auto"/>
            <w:left w:val="none" w:sz="0" w:space="0" w:color="auto"/>
            <w:bottom w:val="none" w:sz="0" w:space="0" w:color="auto"/>
            <w:right w:val="none" w:sz="0" w:space="0" w:color="auto"/>
          </w:divBdr>
        </w:div>
        <w:div w:id="1188711919">
          <w:marLeft w:val="0"/>
          <w:marRight w:val="0"/>
          <w:marTop w:val="0"/>
          <w:marBottom w:val="0"/>
          <w:divBdr>
            <w:top w:val="none" w:sz="0" w:space="0" w:color="auto"/>
            <w:left w:val="none" w:sz="0" w:space="0" w:color="auto"/>
            <w:bottom w:val="none" w:sz="0" w:space="0" w:color="auto"/>
            <w:right w:val="none" w:sz="0" w:space="0" w:color="auto"/>
          </w:divBdr>
        </w:div>
        <w:div w:id="1765345776">
          <w:marLeft w:val="0"/>
          <w:marRight w:val="0"/>
          <w:marTop w:val="0"/>
          <w:marBottom w:val="0"/>
          <w:divBdr>
            <w:top w:val="none" w:sz="0" w:space="0" w:color="auto"/>
            <w:left w:val="none" w:sz="0" w:space="0" w:color="auto"/>
            <w:bottom w:val="none" w:sz="0" w:space="0" w:color="auto"/>
            <w:right w:val="none" w:sz="0" w:space="0" w:color="auto"/>
          </w:divBdr>
        </w:div>
        <w:div w:id="972980024">
          <w:marLeft w:val="0"/>
          <w:marRight w:val="0"/>
          <w:marTop w:val="0"/>
          <w:marBottom w:val="0"/>
          <w:divBdr>
            <w:top w:val="none" w:sz="0" w:space="0" w:color="auto"/>
            <w:left w:val="none" w:sz="0" w:space="0" w:color="auto"/>
            <w:bottom w:val="none" w:sz="0" w:space="0" w:color="auto"/>
            <w:right w:val="none" w:sz="0" w:space="0" w:color="auto"/>
          </w:divBdr>
        </w:div>
        <w:div w:id="576938418">
          <w:marLeft w:val="0"/>
          <w:marRight w:val="0"/>
          <w:marTop w:val="0"/>
          <w:marBottom w:val="0"/>
          <w:divBdr>
            <w:top w:val="none" w:sz="0" w:space="0" w:color="auto"/>
            <w:left w:val="none" w:sz="0" w:space="0" w:color="auto"/>
            <w:bottom w:val="none" w:sz="0" w:space="0" w:color="auto"/>
            <w:right w:val="none" w:sz="0" w:space="0" w:color="auto"/>
          </w:divBdr>
        </w:div>
        <w:div w:id="107898828">
          <w:marLeft w:val="0"/>
          <w:marRight w:val="0"/>
          <w:marTop w:val="0"/>
          <w:marBottom w:val="0"/>
          <w:divBdr>
            <w:top w:val="none" w:sz="0" w:space="0" w:color="auto"/>
            <w:left w:val="none" w:sz="0" w:space="0" w:color="auto"/>
            <w:bottom w:val="none" w:sz="0" w:space="0" w:color="auto"/>
            <w:right w:val="none" w:sz="0" w:space="0" w:color="auto"/>
          </w:divBdr>
        </w:div>
        <w:div w:id="701905714">
          <w:marLeft w:val="0"/>
          <w:marRight w:val="0"/>
          <w:marTop w:val="0"/>
          <w:marBottom w:val="0"/>
          <w:divBdr>
            <w:top w:val="none" w:sz="0" w:space="0" w:color="auto"/>
            <w:left w:val="none" w:sz="0" w:space="0" w:color="auto"/>
            <w:bottom w:val="none" w:sz="0" w:space="0" w:color="auto"/>
            <w:right w:val="none" w:sz="0" w:space="0" w:color="auto"/>
          </w:divBdr>
        </w:div>
        <w:div w:id="1961109881">
          <w:marLeft w:val="0"/>
          <w:marRight w:val="0"/>
          <w:marTop w:val="0"/>
          <w:marBottom w:val="0"/>
          <w:divBdr>
            <w:top w:val="none" w:sz="0" w:space="0" w:color="auto"/>
            <w:left w:val="none" w:sz="0" w:space="0" w:color="auto"/>
            <w:bottom w:val="none" w:sz="0" w:space="0" w:color="auto"/>
            <w:right w:val="none" w:sz="0" w:space="0" w:color="auto"/>
          </w:divBdr>
        </w:div>
        <w:div w:id="490483764">
          <w:marLeft w:val="0"/>
          <w:marRight w:val="0"/>
          <w:marTop w:val="0"/>
          <w:marBottom w:val="0"/>
          <w:divBdr>
            <w:top w:val="none" w:sz="0" w:space="0" w:color="auto"/>
            <w:left w:val="none" w:sz="0" w:space="0" w:color="auto"/>
            <w:bottom w:val="none" w:sz="0" w:space="0" w:color="auto"/>
            <w:right w:val="none" w:sz="0" w:space="0" w:color="auto"/>
          </w:divBdr>
        </w:div>
        <w:div w:id="1044981119">
          <w:marLeft w:val="0"/>
          <w:marRight w:val="0"/>
          <w:marTop w:val="0"/>
          <w:marBottom w:val="0"/>
          <w:divBdr>
            <w:top w:val="none" w:sz="0" w:space="0" w:color="auto"/>
            <w:left w:val="none" w:sz="0" w:space="0" w:color="auto"/>
            <w:bottom w:val="none" w:sz="0" w:space="0" w:color="auto"/>
            <w:right w:val="none" w:sz="0" w:space="0" w:color="auto"/>
          </w:divBdr>
        </w:div>
        <w:div w:id="2064013617">
          <w:marLeft w:val="0"/>
          <w:marRight w:val="0"/>
          <w:marTop w:val="0"/>
          <w:marBottom w:val="0"/>
          <w:divBdr>
            <w:top w:val="none" w:sz="0" w:space="0" w:color="auto"/>
            <w:left w:val="none" w:sz="0" w:space="0" w:color="auto"/>
            <w:bottom w:val="none" w:sz="0" w:space="0" w:color="auto"/>
            <w:right w:val="none" w:sz="0" w:space="0" w:color="auto"/>
          </w:divBdr>
        </w:div>
        <w:div w:id="1451128315">
          <w:marLeft w:val="0"/>
          <w:marRight w:val="0"/>
          <w:marTop w:val="0"/>
          <w:marBottom w:val="0"/>
          <w:divBdr>
            <w:top w:val="none" w:sz="0" w:space="0" w:color="auto"/>
            <w:left w:val="none" w:sz="0" w:space="0" w:color="auto"/>
            <w:bottom w:val="none" w:sz="0" w:space="0" w:color="auto"/>
            <w:right w:val="none" w:sz="0" w:space="0" w:color="auto"/>
          </w:divBdr>
        </w:div>
        <w:div w:id="1231044081">
          <w:marLeft w:val="0"/>
          <w:marRight w:val="0"/>
          <w:marTop w:val="0"/>
          <w:marBottom w:val="0"/>
          <w:divBdr>
            <w:top w:val="none" w:sz="0" w:space="0" w:color="auto"/>
            <w:left w:val="none" w:sz="0" w:space="0" w:color="auto"/>
            <w:bottom w:val="none" w:sz="0" w:space="0" w:color="auto"/>
            <w:right w:val="none" w:sz="0" w:space="0" w:color="auto"/>
          </w:divBdr>
        </w:div>
        <w:div w:id="1891841901">
          <w:marLeft w:val="0"/>
          <w:marRight w:val="0"/>
          <w:marTop w:val="0"/>
          <w:marBottom w:val="0"/>
          <w:divBdr>
            <w:top w:val="none" w:sz="0" w:space="0" w:color="auto"/>
            <w:left w:val="none" w:sz="0" w:space="0" w:color="auto"/>
            <w:bottom w:val="none" w:sz="0" w:space="0" w:color="auto"/>
            <w:right w:val="none" w:sz="0" w:space="0" w:color="auto"/>
          </w:divBdr>
        </w:div>
        <w:div w:id="1858419142">
          <w:marLeft w:val="0"/>
          <w:marRight w:val="0"/>
          <w:marTop w:val="0"/>
          <w:marBottom w:val="0"/>
          <w:divBdr>
            <w:top w:val="none" w:sz="0" w:space="0" w:color="auto"/>
            <w:left w:val="none" w:sz="0" w:space="0" w:color="auto"/>
            <w:bottom w:val="none" w:sz="0" w:space="0" w:color="auto"/>
            <w:right w:val="none" w:sz="0" w:space="0" w:color="auto"/>
          </w:divBdr>
        </w:div>
        <w:div w:id="2054842646">
          <w:marLeft w:val="0"/>
          <w:marRight w:val="0"/>
          <w:marTop w:val="0"/>
          <w:marBottom w:val="0"/>
          <w:divBdr>
            <w:top w:val="none" w:sz="0" w:space="0" w:color="auto"/>
            <w:left w:val="none" w:sz="0" w:space="0" w:color="auto"/>
            <w:bottom w:val="none" w:sz="0" w:space="0" w:color="auto"/>
            <w:right w:val="none" w:sz="0" w:space="0" w:color="auto"/>
          </w:divBdr>
        </w:div>
        <w:div w:id="391467211">
          <w:marLeft w:val="0"/>
          <w:marRight w:val="0"/>
          <w:marTop w:val="0"/>
          <w:marBottom w:val="0"/>
          <w:divBdr>
            <w:top w:val="none" w:sz="0" w:space="0" w:color="auto"/>
            <w:left w:val="none" w:sz="0" w:space="0" w:color="auto"/>
            <w:bottom w:val="none" w:sz="0" w:space="0" w:color="auto"/>
            <w:right w:val="none" w:sz="0" w:space="0" w:color="auto"/>
          </w:divBdr>
        </w:div>
        <w:div w:id="474374535">
          <w:marLeft w:val="0"/>
          <w:marRight w:val="0"/>
          <w:marTop w:val="0"/>
          <w:marBottom w:val="0"/>
          <w:divBdr>
            <w:top w:val="none" w:sz="0" w:space="0" w:color="auto"/>
            <w:left w:val="none" w:sz="0" w:space="0" w:color="auto"/>
            <w:bottom w:val="none" w:sz="0" w:space="0" w:color="auto"/>
            <w:right w:val="none" w:sz="0" w:space="0" w:color="auto"/>
          </w:divBdr>
        </w:div>
        <w:div w:id="455804612">
          <w:marLeft w:val="0"/>
          <w:marRight w:val="0"/>
          <w:marTop w:val="0"/>
          <w:marBottom w:val="0"/>
          <w:divBdr>
            <w:top w:val="none" w:sz="0" w:space="0" w:color="auto"/>
            <w:left w:val="none" w:sz="0" w:space="0" w:color="auto"/>
            <w:bottom w:val="none" w:sz="0" w:space="0" w:color="auto"/>
            <w:right w:val="none" w:sz="0" w:space="0" w:color="auto"/>
          </w:divBdr>
        </w:div>
        <w:div w:id="380441412">
          <w:marLeft w:val="0"/>
          <w:marRight w:val="0"/>
          <w:marTop w:val="0"/>
          <w:marBottom w:val="0"/>
          <w:divBdr>
            <w:top w:val="none" w:sz="0" w:space="0" w:color="auto"/>
            <w:left w:val="none" w:sz="0" w:space="0" w:color="auto"/>
            <w:bottom w:val="none" w:sz="0" w:space="0" w:color="auto"/>
            <w:right w:val="none" w:sz="0" w:space="0" w:color="auto"/>
          </w:divBdr>
        </w:div>
        <w:div w:id="362707567">
          <w:marLeft w:val="0"/>
          <w:marRight w:val="0"/>
          <w:marTop w:val="0"/>
          <w:marBottom w:val="0"/>
          <w:divBdr>
            <w:top w:val="none" w:sz="0" w:space="0" w:color="auto"/>
            <w:left w:val="none" w:sz="0" w:space="0" w:color="auto"/>
            <w:bottom w:val="none" w:sz="0" w:space="0" w:color="auto"/>
            <w:right w:val="none" w:sz="0" w:space="0" w:color="auto"/>
          </w:divBdr>
        </w:div>
        <w:div w:id="288705933">
          <w:marLeft w:val="0"/>
          <w:marRight w:val="0"/>
          <w:marTop w:val="0"/>
          <w:marBottom w:val="0"/>
          <w:divBdr>
            <w:top w:val="none" w:sz="0" w:space="0" w:color="auto"/>
            <w:left w:val="none" w:sz="0" w:space="0" w:color="auto"/>
            <w:bottom w:val="none" w:sz="0" w:space="0" w:color="auto"/>
            <w:right w:val="none" w:sz="0" w:space="0" w:color="auto"/>
          </w:divBdr>
        </w:div>
        <w:div w:id="868300867">
          <w:marLeft w:val="0"/>
          <w:marRight w:val="0"/>
          <w:marTop w:val="0"/>
          <w:marBottom w:val="0"/>
          <w:divBdr>
            <w:top w:val="none" w:sz="0" w:space="0" w:color="auto"/>
            <w:left w:val="none" w:sz="0" w:space="0" w:color="auto"/>
            <w:bottom w:val="none" w:sz="0" w:space="0" w:color="auto"/>
            <w:right w:val="none" w:sz="0" w:space="0" w:color="auto"/>
          </w:divBdr>
        </w:div>
        <w:div w:id="2107534578">
          <w:marLeft w:val="0"/>
          <w:marRight w:val="0"/>
          <w:marTop w:val="0"/>
          <w:marBottom w:val="0"/>
          <w:divBdr>
            <w:top w:val="none" w:sz="0" w:space="0" w:color="auto"/>
            <w:left w:val="none" w:sz="0" w:space="0" w:color="auto"/>
            <w:bottom w:val="none" w:sz="0" w:space="0" w:color="auto"/>
            <w:right w:val="none" w:sz="0" w:space="0" w:color="auto"/>
          </w:divBdr>
        </w:div>
        <w:div w:id="744110091">
          <w:marLeft w:val="0"/>
          <w:marRight w:val="0"/>
          <w:marTop w:val="0"/>
          <w:marBottom w:val="0"/>
          <w:divBdr>
            <w:top w:val="none" w:sz="0" w:space="0" w:color="auto"/>
            <w:left w:val="none" w:sz="0" w:space="0" w:color="auto"/>
            <w:bottom w:val="none" w:sz="0" w:space="0" w:color="auto"/>
            <w:right w:val="none" w:sz="0" w:space="0" w:color="auto"/>
          </w:divBdr>
        </w:div>
      </w:divsChild>
    </w:div>
    <w:div w:id="313460621">
      <w:bodyDiv w:val="1"/>
      <w:marLeft w:val="0"/>
      <w:marRight w:val="0"/>
      <w:marTop w:val="0"/>
      <w:marBottom w:val="0"/>
      <w:divBdr>
        <w:top w:val="none" w:sz="0" w:space="0" w:color="auto"/>
        <w:left w:val="none" w:sz="0" w:space="0" w:color="auto"/>
        <w:bottom w:val="none" w:sz="0" w:space="0" w:color="auto"/>
        <w:right w:val="none" w:sz="0" w:space="0" w:color="auto"/>
      </w:divBdr>
      <w:divsChild>
        <w:div w:id="1111779929">
          <w:marLeft w:val="0"/>
          <w:marRight w:val="0"/>
          <w:marTop w:val="0"/>
          <w:marBottom w:val="0"/>
          <w:divBdr>
            <w:top w:val="none" w:sz="0" w:space="0" w:color="auto"/>
            <w:left w:val="none" w:sz="0" w:space="0" w:color="auto"/>
            <w:bottom w:val="none" w:sz="0" w:space="0" w:color="auto"/>
            <w:right w:val="none" w:sz="0" w:space="0" w:color="auto"/>
          </w:divBdr>
        </w:div>
        <w:div w:id="264044763">
          <w:marLeft w:val="0"/>
          <w:marRight w:val="0"/>
          <w:marTop w:val="0"/>
          <w:marBottom w:val="0"/>
          <w:divBdr>
            <w:top w:val="none" w:sz="0" w:space="0" w:color="auto"/>
            <w:left w:val="none" w:sz="0" w:space="0" w:color="auto"/>
            <w:bottom w:val="none" w:sz="0" w:space="0" w:color="auto"/>
            <w:right w:val="none" w:sz="0" w:space="0" w:color="auto"/>
          </w:divBdr>
        </w:div>
        <w:div w:id="1768496984">
          <w:marLeft w:val="0"/>
          <w:marRight w:val="0"/>
          <w:marTop w:val="0"/>
          <w:marBottom w:val="0"/>
          <w:divBdr>
            <w:top w:val="none" w:sz="0" w:space="0" w:color="auto"/>
            <w:left w:val="none" w:sz="0" w:space="0" w:color="auto"/>
            <w:bottom w:val="none" w:sz="0" w:space="0" w:color="auto"/>
            <w:right w:val="none" w:sz="0" w:space="0" w:color="auto"/>
          </w:divBdr>
        </w:div>
      </w:divsChild>
    </w:div>
    <w:div w:id="573054800">
      <w:bodyDiv w:val="1"/>
      <w:marLeft w:val="0"/>
      <w:marRight w:val="0"/>
      <w:marTop w:val="0"/>
      <w:marBottom w:val="0"/>
      <w:divBdr>
        <w:top w:val="none" w:sz="0" w:space="0" w:color="auto"/>
        <w:left w:val="none" w:sz="0" w:space="0" w:color="auto"/>
        <w:bottom w:val="none" w:sz="0" w:space="0" w:color="auto"/>
        <w:right w:val="none" w:sz="0" w:space="0" w:color="auto"/>
      </w:divBdr>
      <w:divsChild>
        <w:div w:id="754132094">
          <w:marLeft w:val="0"/>
          <w:marRight w:val="0"/>
          <w:marTop w:val="0"/>
          <w:marBottom w:val="0"/>
          <w:divBdr>
            <w:top w:val="none" w:sz="0" w:space="0" w:color="auto"/>
            <w:left w:val="none" w:sz="0" w:space="0" w:color="auto"/>
            <w:bottom w:val="none" w:sz="0" w:space="0" w:color="auto"/>
            <w:right w:val="none" w:sz="0" w:space="0" w:color="auto"/>
          </w:divBdr>
        </w:div>
        <w:div w:id="415639807">
          <w:marLeft w:val="0"/>
          <w:marRight w:val="0"/>
          <w:marTop w:val="0"/>
          <w:marBottom w:val="0"/>
          <w:divBdr>
            <w:top w:val="none" w:sz="0" w:space="0" w:color="auto"/>
            <w:left w:val="none" w:sz="0" w:space="0" w:color="auto"/>
            <w:bottom w:val="none" w:sz="0" w:space="0" w:color="auto"/>
            <w:right w:val="none" w:sz="0" w:space="0" w:color="auto"/>
          </w:divBdr>
        </w:div>
        <w:div w:id="1631476443">
          <w:marLeft w:val="0"/>
          <w:marRight w:val="0"/>
          <w:marTop w:val="0"/>
          <w:marBottom w:val="0"/>
          <w:divBdr>
            <w:top w:val="none" w:sz="0" w:space="0" w:color="auto"/>
            <w:left w:val="none" w:sz="0" w:space="0" w:color="auto"/>
            <w:bottom w:val="none" w:sz="0" w:space="0" w:color="auto"/>
            <w:right w:val="none" w:sz="0" w:space="0" w:color="auto"/>
          </w:divBdr>
        </w:div>
        <w:div w:id="919411973">
          <w:marLeft w:val="0"/>
          <w:marRight w:val="0"/>
          <w:marTop w:val="0"/>
          <w:marBottom w:val="0"/>
          <w:divBdr>
            <w:top w:val="none" w:sz="0" w:space="0" w:color="auto"/>
            <w:left w:val="none" w:sz="0" w:space="0" w:color="auto"/>
            <w:bottom w:val="none" w:sz="0" w:space="0" w:color="auto"/>
            <w:right w:val="none" w:sz="0" w:space="0" w:color="auto"/>
          </w:divBdr>
        </w:div>
        <w:div w:id="1638102379">
          <w:marLeft w:val="0"/>
          <w:marRight w:val="0"/>
          <w:marTop w:val="0"/>
          <w:marBottom w:val="0"/>
          <w:divBdr>
            <w:top w:val="none" w:sz="0" w:space="0" w:color="auto"/>
            <w:left w:val="none" w:sz="0" w:space="0" w:color="auto"/>
            <w:bottom w:val="none" w:sz="0" w:space="0" w:color="auto"/>
            <w:right w:val="none" w:sz="0" w:space="0" w:color="auto"/>
          </w:divBdr>
        </w:div>
        <w:div w:id="693271679">
          <w:marLeft w:val="0"/>
          <w:marRight w:val="0"/>
          <w:marTop w:val="0"/>
          <w:marBottom w:val="0"/>
          <w:divBdr>
            <w:top w:val="none" w:sz="0" w:space="0" w:color="auto"/>
            <w:left w:val="none" w:sz="0" w:space="0" w:color="auto"/>
            <w:bottom w:val="none" w:sz="0" w:space="0" w:color="auto"/>
            <w:right w:val="none" w:sz="0" w:space="0" w:color="auto"/>
          </w:divBdr>
        </w:div>
        <w:div w:id="1266645613">
          <w:marLeft w:val="0"/>
          <w:marRight w:val="0"/>
          <w:marTop w:val="0"/>
          <w:marBottom w:val="0"/>
          <w:divBdr>
            <w:top w:val="none" w:sz="0" w:space="0" w:color="auto"/>
            <w:left w:val="none" w:sz="0" w:space="0" w:color="auto"/>
            <w:bottom w:val="none" w:sz="0" w:space="0" w:color="auto"/>
            <w:right w:val="none" w:sz="0" w:space="0" w:color="auto"/>
          </w:divBdr>
        </w:div>
        <w:div w:id="1671516750">
          <w:marLeft w:val="0"/>
          <w:marRight w:val="0"/>
          <w:marTop w:val="0"/>
          <w:marBottom w:val="0"/>
          <w:divBdr>
            <w:top w:val="none" w:sz="0" w:space="0" w:color="auto"/>
            <w:left w:val="none" w:sz="0" w:space="0" w:color="auto"/>
            <w:bottom w:val="none" w:sz="0" w:space="0" w:color="auto"/>
            <w:right w:val="none" w:sz="0" w:space="0" w:color="auto"/>
          </w:divBdr>
        </w:div>
        <w:div w:id="185600701">
          <w:marLeft w:val="0"/>
          <w:marRight w:val="0"/>
          <w:marTop w:val="0"/>
          <w:marBottom w:val="0"/>
          <w:divBdr>
            <w:top w:val="none" w:sz="0" w:space="0" w:color="auto"/>
            <w:left w:val="none" w:sz="0" w:space="0" w:color="auto"/>
            <w:bottom w:val="none" w:sz="0" w:space="0" w:color="auto"/>
            <w:right w:val="none" w:sz="0" w:space="0" w:color="auto"/>
          </w:divBdr>
        </w:div>
        <w:div w:id="2124113560">
          <w:marLeft w:val="0"/>
          <w:marRight w:val="0"/>
          <w:marTop w:val="0"/>
          <w:marBottom w:val="0"/>
          <w:divBdr>
            <w:top w:val="none" w:sz="0" w:space="0" w:color="auto"/>
            <w:left w:val="none" w:sz="0" w:space="0" w:color="auto"/>
            <w:bottom w:val="none" w:sz="0" w:space="0" w:color="auto"/>
            <w:right w:val="none" w:sz="0" w:space="0" w:color="auto"/>
          </w:divBdr>
        </w:div>
        <w:div w:id="210070523">
          <w:marLeft w:val="0"/>
          <w:marRight w:val="0"/>
          <w:marTop w:val="0"/>
          <w:marBottom w:val="0"/>
          <w:divBdr>
            <w:top w:val="none" w:sz="0" w:space="0" w:color="auto"/>
            <w:left w:val="none" w:sz="0" w:space="0" w:color="auto"/>
            <w:bottom w:val="none" w:sz="0" w:space="0" w:color="auto"/>
            <w:right w:val="none" w:sz="0" w:space="0" w:color="auto"/>
          </w:divBdr>
        </w:div>
        <w:div w:id="336537826">
          <w:marLeft w:val="0"/>
          <w:marRight w:val="0"/>
          <w:marTop w:val="0"/>
          <w:marBottom w:val="0"/>
          <w:divBdr>
            <w:top w:val="none" w:sz="0" w:space="0" w:color="auto"/>
            <w:left w:val="none" w:sz="0" w:space="0" w:color="auto"/>
            <w:bottom w:val="none" w:sz="0" w:space="0" w:color="auto"/>
            <w:right w:val="none" w:sz="0" w:space="0" w:color="auto"/>
          </w:divBdr>
        </w:div>
        <w:div w:id="103119015">
          <w:marLeft w:val="0"/>
          <w:marRight w:val="0"/>
          <w:marTop w:val="0"/>
          <w:marBottom w:val="0"/>
          <w:divBdr>
            <w:top w:val="none" w:sz="0" w:space="0" w:color="auto"/>
            <w:left w:val="none" w:sz="0" w:space="0" w:color="auto"/>
            <w:bottom w:val="none" w:sz="0" w:space="0" w:color="auto"/>
            <w:right w:val="none" w:sz="0" w:space="0" w:color="auto"/>
          </w:divBdr>
        </w:div>
        <w:div w:id="993413196">
          <w:marLeft w:val="0"/>
          <w:marRight w:val="0"/>
          <w:marTop w:val="0"/>
          <w:marBottom w:val="0"/>
          <w:divBdr>
            <w:top w:val="none" w:sz="0" w:space="0" w:color="auto"/>
            <w:left w:val="none" w:sz="0" w:space="0" w:color="auto"/>
            <w:bottom w:val="none" w:sz="0" w:space="0" w:color="auto"/>
            <w:right w:val="none" w:sz="0" w:space="0" w:color="auto"/>
          </w:divBdr>
        </w:div>
        <w:div w:id="758209834">
          <w:marLeft w:val="0"/>
          <w:marRight w:val="0"/>
          <w:marTop w:val="0"/>
          <w:marBottom w:val="0"/>
          <w:divBdr>
            <w:top w:val="none" w:sz="0" w:space="0" w:color="auto"/>
            <w:left w:val="none" w:sz="0" w:space="0" w:color="auto"/>
            <w:bottom w:val="none" w:sz="0" w:space="0" w:color="auto"/>
            <w:right w:val="none" w:sz="0" w:space="0" w:color="auto"/>
          </w:divBdr>
        </w:div>
        <w:div w:id="854658136">
          <w:marLeft w:val="0"/>
          <w:marRight w:val="0"/>
          <w:marTop w:val="0"/>
          <w:marBottom w:val="0"/>
          <w:divBdr>
            <w:top w:val="none" w:sz="0" w:space="0" w:color="auto"/>
            <w:left w:val="none" w:sz="0" w:space="0" w:color="auto"/>
            <w:bottom w:val="none" w:sz="0" w:space="0" w:color="auto"/>
            <w:right w:val="none" w:sz="0" w:space="0" w:color="auto"/>
          </w:divBdr>
        </w:div>
        <w:div w:id="290521759">
          <w:marLeft w:val="0"/>
          <w:marRight w:val="0"/>
          <w:marTop w:val="0"/>
          <w:marBottom w:val="0"/>
          <w:divBdr>
            <w:top w:val="none" w:sz="0" w:space="0" w:color="auto"/>
            <w:left w:val="none" w:sz="0" w:space="0" w:color="auto"/>
            <w:bottom w:val="none" w:sz="0" w:space="0" w:color="auto"/>
            <w:right w:val="none" w:sz="0" w:space="0" w:color="auto"/>
          </w:divBdr>
        </w:div>
      </w:divsChild>
    </w:div>
    <w:div w:id="842360493">
      <w:bodyDiv w:val="1"/>
      <w:marLeft w:val="0"/>
      <w:marRight w:val="0"/>
      <w:marTop w:val="0"/>
      <w:marBottom w:val="0"/>
      <w:divBdr>
        <w:top w:val="none" w:sz="0" w:space="0" w:color="auto"/>
        <w:left w:val="none" w:sz="0" w:space="0" w:color="auto"/>
        <w:bottom w:val="none" w:sz="0" w:space="0" w:color="auto"/>
        <w:right w:val="none" w:sz="0" w:space="0" w:color="auto"/>
      </w:divBdr>
      <w:divsChild>
        <w:div w:id="1272250949">
          <w:marLeft w:val="0"/>
          <w:marRight w:val="0"/>
          <w:marTop w:val="0"/>
          <w:marBottom w:val="0"/>
          <w:divBdr>
            <w:top w:val="none" w:sz="0" w:space="0" w:color="auto"/>
            <w:left w:val="none" w:sz="0" w:space="0" w:color="auto"/>
            <w:bottom w:val="none" w:sz="0" w:space="0" w:color="auto"/>
            <w:right w:val="none" w:sz="0" w:space="0" w:color="auto"/>
          </w:divBdr>
        </w:div>
        <w:div w:id="224412948">
          <w:marLeft w:val="0"/>
          <w:marRight w:val="0"/>
          <w:marTop w:val="0"/>
          <w:marBottom w:val="0"/>
          <w:divBdr>
            <w:top w:val="none" w:sz="0" w:space="0" w:color="auto"/>
            <w:left w:val="none" w:sz="0" w:space="0" w:color="auto"/>
            <w:bottom w:val="none" w:sz="0" w:space="0" w:color="auto"/>
            <w:right w:val="none" w:sz="0" w:space="0" w:color="auto"/>
          </w:divBdr>
        </w:div>
        <w:div w:id="684406402">
          <w:marLeft w:val="0"/>
          <w:marRight w:val="0"/>
          <w:marTop w:val="0"/>
          <w:marBottom w:val="0"/>
          <w:divBdr>
            <w:top w:val="none" w:sz="0" w:space="0" w:color="auto"/>
            <w:left w:val="none" w:sz="0" w:space="0" w:color="auto"/>
            <w:bottom w:val="none" w:sz="0" w:space="0" w:color="auto"/>
            <w:right w:val="none" w:sz="0" w:space="0" w:color="auto"/>
          </w:divBdr>
        </w:div>
        <w:div w:id="599803968">
          <w:marLeft w:val="0"/>
          <w:marRight w:val="0"/>
          <w:marTop w:val="0"/>
          <w:marBottom w:val="0"/>
          <w:divBdr>
            <w:top w:val="none" w:sz="0" w:space="0" w:color="auto"/>
            <w:left w:val="none" w:sz="0" w:space="0" w:color="auto"/>
            <w:bottom w:val="none" w:sz="0" w:space="0" w:color="auto"/>
            <w:right w:val="none" w:sz="0" w:space="0" w:color="auto"/>
          </w:divBdr>
        </w:div>
        <w:div w:id="1269966920">
          <w:marLeft w:val="0"/>
          <w:marRight w:val="0"/>
          <w:marTop w:val="0"/>
          <w:marBottom w:val="0"/>
          <w:divBdr>
            <w:top w:val="none" w:sz="0" w:space="0" w:color="auto"/>
            <w:left w:val="none" w:sz="0" w:space="0" w:color="auto"/>
            <w:bottom w:val="none" w:sz="0" w:space="0" w:color="auto"/>
            <w:right w:val="none" w:sz="0" w:space="0" w:color="auto"/>
          </w:divBdr>
        </w:div>
        <w:div w:id="1735081896">
          <w:marLeft w:val="0"/>
          <w:marRight w:val="0"/>
          <w:marTop w:val="0"/>
          <w:marBottom w:val="0"/>
          <w:divBdr>
            <w:top w:val="none" w:sz="0" w:space="0" w:color="auto"/>
            <w:left w:val="none" w:sz="0" w:space="0" w:color="auto"/>
            <w:bottom w:val="none" w:sz="0" w:space="0" w:color="auto"/>
            <w:right w:val="none" w:sz="0" w:space="0" w:color="auto"/>
          </w:divBdr>
        </w:div>
        <w:div w:id="944967255">
          <w:marLeft w:val="0"/>
          <w:marRight w:val="0"/>
          <w:marTop w:val="0"/>
          <w:marBottom w:val="0"/>
          <w:divBdr>
            <w:top w:val="none" w:sz="0" w:space="0" w:color="auto"/>
            <w:left w:val="none" w:sz="0" w:space="0" w:color="auto"/>
            <w:bottom w:val="none" w:sz="0" w:space="0" w:color="auto"/>
            <w:right w:val="none" w:sz="0" w:space="0" w:color="auto"/>
          </w:divBdr>
        </w:div>
        <w:div w:id="532309312">
          <w:marLeft w:val="0"/>
          <w:marRight w:val="0"/>
          <w:marTop w:val="0"/>
          <w:marBottom w:val="0"/>
          <w:divBdr>
            <w:top w:val="none" w:sz="0" w:space="0" w:color="auto"/>
            <w:left w:val="none" w:sz="0" w:space="0" w:color="auto"/>
            <w:bottom w:val="none" w:sz="0" w:space="0" w:color="auto"/>
            <w:right w:val="none" w:sz="0" w:space="0" w:color="auto"/>
          </w:divBdr>
        </w:div>
        <w:div w:id="1885822460">
          <w:marLeft w:val="0"/>
          <w:marRight w:val="0"/>
          <w:marTop w:val="0"/>
          <w:marBottom w:val="0"/>
          <w:divBdr>
            <w:top w:val="none" w:sz="0" w:space="0" w:color="auto"/>
            <w:left w:val="none" w:sz="0" w:space="0" w:color="auto"/>
            <w:bottom w:val="none" w:sz="0" w:space="0" w:color="auto"/>
            <w:right w:val="none" w:sz="0" w:space="0" w:color="auto"/>
          </w:divBdr>
        </w:div>
      </w:divsChild>
    </w:div>
    <w:div w:id="930897676">
      <w:bodyDiv w:val="1"/>
      <w:marLeft w:val="0"/>
      <w:marRight w:val="0"/>
      <w:marTop w:val="0"/>
      <w:marBottom w:val="0"/>
      <w:divBdr>
        <w:top w:val="none" w:sz="0" w:space="0" w:color="auto"/>
        <w:left w:val="none" w:sz="0" w:space="0" w:color="auto"/>
        <w:bottom w:val="none" w:sz="0" w:space="0" w:color="auto"/>
        <w:right w:val="none" w:sz="0" w:space="0" w:color="auto"/>
      </w:divBdr>
      <w:divsChild>
        <w:div w:id="276108877">
          <w:marLeft w:val="0"/>
          <w:marRight w:val="0"/>
          <w:marTop w:val="0"/>
          <w:marBottom w:val="0"/>
          <w:divBdr>
            <w:top w:val="none" w:sz="0" w:space="0" w:color="auto"/>
            <w:left w:val="none" w:sz="0" w:space="0" w:color="auto"/>
            <w:bottom w:val="none" w:sz="0" w:space="0" w:color="auto"/>
            <w:right w:val="none" w:sz="0" w:space="0" w:color="auto"/>
          </w:divBdr>
        </w:div>
        <w:div w:id="235017223">
          <w:marLeft w:val="0"/>
          <w:marRight w:val="0"/>
          <w:marTop w:val="0"/>
          <w:marBottom w:val="0"/>
          <w:divBdr>
            <w:top w:val="none" w:sz="0" w:space="0" w:color="auto"/>
            <w:left w:val="none" w:sz="0" w:space="0" w:color="auto"/>
            <w:bottom w:val="none" w:sz="0" w:space="0" w:color="auto"/>
            <w:right w:val="none" w:sz="0" w:space="0" w:color="auto"/>
          </w:divBdr>
        </w:div>
        <w:div w:id="1703165657">
          <w:marLeft w:val="0"/>
          <w:marRight w:val="0"/>
          <w:marTop w:val="0"/>
          <w:marBottom w:val="0"/>
          <w:divBdr>
            <w:top w:val="none" w:sz="0" w:space="0" w:color="auto"/>
            <w:left w:val="none" w:sz="0" w:space="0" w:color="auto"/>
            <w:bottom w:val="none" w:sz="0" w:space="0" w:color="auto"/>
            <w:right w:val="none" w:sz="0" w:space="0" w:color="auto"/>
          </w:divBdr>
        </w:div>
      </w:divsChild>
    </w:div>
    <w:div w:id="998507496">
      <w:bodyDiv w:val="1"/>
      <w:marLeft w:val="0"/>
      <w:marRight w:val="0"/>
      <w:marTop w:val="0"/>
      <w:marBottom w:val="0"/>
      <w:divBdr>
        <w:top w:val="none" w:sz="0" w:space="0" w:color="auto"/>
        <w:left w:val="none" w:sz="0" w:space="0" w:color="auto"/>
        <w:bottom w:val="none" w:sz="0" w:space="0" w:color="auto"/>
        <w:right w:val="none" w:sz="0" w:space="0" w:color="auto"/>
      </w:divBdr>
      <w:divsChild>
        <w:div w:id="1190146427">
          <w:marLeft w:val="0"/>
          <w:marRight w:val="0"/>
          <w:marTop w:val="0"/>
          <w:marBottom w:val="0"/>
          <w:divBdr>
            <w:top w:val="none" w:sz="0" w:space="0" w:color="auto"/>
            <w:left w:val="none" w:sz="0" w:space="0" w:color="auto"/>
            <w:bottom w:val="none" w:sz="0" w:space="0" w:color="auto"/>
            <w:right w:val="none" w:sz="0" w:space="0" w:color="auto"/>
          </w:divBdr>
        </w:div>
        <w:div w:id="1093166106">
          <w:marLeft w:val="0"/>
          <w:marRight w:val="0"/>
          <w:marTop w:val="0"/>
          <w:marBottom w:val="0"/>
          <w:divBdr>
            <w:top w:val="none" w:sz="0" w:space="0" w:color="auto"/>
            <w:left w:val="none" w:sz="0" w:space="0" w:color="auto"/>
            <w:bottom w:val="none" w:sz="0" w:space="0" w:color="auto"/>
            <w:right w:val="none" w:sz="0" w:space="0" w:color="auto"/>
          </w:divBdr>
        </w:div>
        <w:div w:id="1474247536">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724861956">
          <w:marLeft w:val="0"/>
          <w:marRight w:val="0"/>
          <w:marTop w:val="0"/>
          <w:marBottom w:val="0"/>
          <w:divBdr>
            <w:top w:val="none" w:sz="0" w:space="0" w:color="auto"/>
            <w:left w:val="none" w:sz="0" w:space="0" w:color="auto"/>
            <w:bottom w:val="none" w:sz="0" w:space="0" w:color="auto"/>
            <w:right w:val="none" w:sz="0" w:space="0" w:color="auto"/>
          </w:divBdr>
        </w:div>
        <w:div w:id="475489839">
          <w:marLeft w:val="0"/>
          <w:marRight w:val="0"/>
          <w:marTop w:val="0"/>
          <w:marBottom w:val="0"/>
          <w:divBdr>
            <w:top w:val="none" w:sz="0" w:space="0" w:color="auto"/>
            <w:left w:val="none" w:sz="0" w:space="0" w:color="auto"/>
            <w:bottom w:val="none" w:sz="0" w:space="0" w:color="auto"/>
            <w:right w:val="none" w:sz="0" w:space="0" w:color="auto"/>
          </w:divBdr>
        </w:div>
        <w:div w:id="1356925065">
          <w:marLeft w:val="0"/>
          <w:marRight w:val="0"/>
          <w:marTop w:val="0"/>
          <w:marBottom w:val="0"/>
          <w:divBdr>
            <w:top w:val="none" w:sz="0" w:space="0" w:color="auto"/>
            <w:left w:val="none" w:sz="0" w:space="0" w:color="auto"/>
            <w:bottom w:val="none" w:sz="0" w:space="0" w:color="auto"/>
            <w:right w:val="none" w:sz="0" w:space="0" w:color="auto"/>
          </w:divBdr>
        </w:div>
        <w:div w:id="2080011558">
          <w:marLeft w:val="0"/>
          <w:marRight w:val="0"/>
          <w:marTop w:val="0"/>
          <w:marBottom w:val="0"/>
          <w:divBdr>
            <w:top w:val="none" w:sz="0" w:space="0" w:color="auto"/>
            <w:left w:val="none" w:sz="0" w:space="0" w:color="auto"/>
            <w:bottom w:val="none" w:sz="0" w:space="0" w:color="auto"/>
            <w:right w:val="none" w:sz="0" w:space="0" w:color="auto"/>
          </w:divBdr>
        </w:div>
        <w:div w:id="1655639436">
          <w:marLeft w:val="0"/>
          <w:marRight w:val="0"/>
          <w:marTop w:val="0"/>
          <w:marBottom w:val="0"/>
          <w:divBdr>
            <w:top w:val="none" w:sz="0" w:space="0" w:color="auto"/>
            <w:left w:val="none" w:sz="0" w:space="0" w:color="auto"/>
            <w:bottom w:val="none" w:sz="0" w:space="0" w:color="auto"/>
            <w:right w:val="none" w:sz="0" w:space="0" w:color="auto"/>
          </w:divBdr>
        </w:div>
        <w:div w:id="818687977">
          <w:marLeft w:val="0"/>
          <w:marRight w:val="0"/>
          <w:marTop w:val="0"/>
          <w:marBottom w:val="0"/>
          <w:divBdr>
            <w:top w:val="none" w:sz="0" w:space="0" w:color="auto"/>
            <w:left w:val="none" w:sz="0" w:space="0" w:color="auto"/>
            <w:bottom w:val="none" w:sz="0" w:space="0" w:color="auto"/>
            <w:right w:val="none" w:sz="0" w:space="0" w:color="auto"/>
          </w:divBdr>
        </w:div>
        <w:div w:id="151875851">
          <w:marLeft w:val="0"/>
          <w:marRight w:val="0"/>
          <w:marTop w:val="0"/>
          <w:marBottom w:val="0"/>
          <w:divBdr>
            <w:top w:val="none" w:sz="0" w:space="0" w:color="auto"/>
            <w:left w:val="none" w:sz="0" w:space="0" w:color="auto"/>
            <w:bottom w:val="none" w:sz="0" w:space="0" w:color="auto"/>
            <w:right w:val="none" w:sz="0" w:space="0" w:color="auto"/>
          </w:divBdr>
        </w:div>
        <w:div w:id="1783768149">
          <w:marLeft w:val="0"/>
          <w:marRight w:val="0"/>
          <w:marTop w:val="0"/>
          <w:marBottom w:val="0"/>
          <w:divBdr>
            <w:top w:val="none" w:sz="0" w:space="0" w:color="auto"/>
            <w:left w:val="none" w:sz="0" w:space="0" w:color="auto"/>
            <w:bottom w:val="none" w:sz="0" w:space="0" w:color="auto"/>
            <w:right w:val="none" w:sz="0" w:space="0" w:color="auto"/>
          </w:divBdr>
        </w:div>
        <w:div w:id="1629119271">
          <w:marLeft w:val="0"/>
          <w:marRight w:val="0"/>
          <w:marTop w:val="0"/>
          <w:marBottom w:val="0"/>
          <w:divBdr>
            <w:top w:val="none" w:sz="0" w:space="0" w:color="auto"/>
            <w:left w:val="none" w:sz="0" w:space="0" w:color="auto"/>
            <w:bottom w:val="none" w:sz="0" w:space="0" w:color="auto"/>
            <w:right w:val="none" w:sz="0" w:space="0" w:color="auto"/>
          </w:divBdr>
        </w:div>
        <w:div w:id="2105491946">
          <w:marLeft w:val="0"/>
          <w:marRight w:val="0"/>
          <w:marTop w:val="0"/>
          <w:marBottom w:val="0"/>
          <w:divBdr>
            <w:top w:val="none" w:sz="0" w:space="0" w:color="auto"/>
            <w:left w:val="none" w:sz="0" w:space="0" w:color="auto"/>
            <w:bottom w:val="none" w:sz="0" w:space="0" w:color="auto"/>
            <w:right w:val="none" w:sz="0" w:space="0" w:color="auto"/>
          </w:divBdr>
        </w:div>
        <w:div w:id="1408335276">
          <w:marLeft w:val="0"/>
          <w:marRight w:val="0"/>
          <w:marTop w:val="0"/>
          <w:marBottom w:val="0"/>
          <w:divBdr>
            <w:top w:val="none" w:sz="0" w:space="0" w:color="auto"/>
            <w:left w:val="none" w:sz="0" w:space="0" w:color="auto"/>
            <w:bottom w:val="none" w:sz="0" w:space="0" w:color="auto"/>
            <w:right w:val="none" w:sz="0" w:space="0" w:color="auto"/>
          </w:divBdr>
        </w:div>
        <w:div w:id="1338651064">
          <w:marLeft w:val="0"/>
          <w:marRight w:val="0"/>
          <w:marTop w:val="0"/>
          <w:marBottom w:val="0"/>
          <w:divBdr>
            <w:top w:val="none" w:sz="0" w:space="0" w:color="auto"/>
            <w:left w:val="none" w:sz="0" w:space="0" w:color="auto"/>
            <w:bottom w:val="none" w:sz="0" w:space="0" w:color="auto"/>
            <w:right w:val="none" w:sz="0" w:space="0" w:color="auto"/>
          </w:divBdr>
        </w:div>
        <w:div w:id="2085492473">
          <w:marLeft w:val="0"/>
          <w:marRight w:val="0"/>
          <w:marTop w:val="0"/>
          <w:marBottom w:val="0"/>
          <w:divBdr>
            <w:top w:val="none" w:sz="0" w:space="0" w:color="auto"/>
            <w:left w:val="none" w:sz="0" w:space="0" w:color="auto"/>
            <w:bottom w:val="none" w:sz="0" w:space="0" w:color="auto"/>
            <w:right w:val="none" w:sz="0" w:space="0" w:color="auto"/>
          </w:divBdr>
        </w:div>
        <w:div w:id="1797600995">
          <w:marLeft w:val="0"/>
          <w:marRight w:val="0"/>
          <w:marTop w:val="0"/>
          <w:marBottom w:val="0"/>
          <w:divBdr>
            <w:top w:val="none" w:sz="0" w:space="0" w:color="auto"/>
            <w:left w:val="none" w:sz="0" w:space="0" w:color="auto"/>
            <w:bottom w:val="none" w:sz="0" w:space="0" w:color="auto"/>
            <w:right w:val="none" w:sz="0" w:space="0" w:color="auto"/>
          </w:divBdr>
        </w:div>
        <w:div w:id="1159805010">
          <w:marLeft w:val="0"/>
          <w:marRight w:val="0"/>
          <w:marTop w:val="0"/>
          <w:marBottom w:val="0"/>
          <w:divBdr>
            <w:top w:val="none" w:sz="0" w:space="0" w:color="auto"/>
            <w:left w:val="none" w:sz="0" w:space="0" w:color="auto"/>
            <w:bottom w:val="none" w:sz="0" w:space="0" w:color="auto"/>
            <w:right w:val="none" w:sz="0" w:space="0" w:color="auto"/>
          </w:divBdr>
        </w:div>
      </w:divsChild>
    </w:div>
    <w:div w:id="1111364865">
      <w:bodyDiv w:val="1"/>
      <w:marLeft w:val="0"/>
      <w:marRight w:val="0"/>
      <w:marTop w:val="0"/>
      <w:marBottom w:val="0"/>
      <w:divBdr>
        <w:top w:val="none" w:sz="0" w:space="0" w:color="auto"/>
        <w:left w:val="none" w:sz="0" w:space="0" w:color="auto"/>
        <w:bottom w:val="none" w:sz="0" w:space="0" w:color="auto"/>
        <w:right w:val="none" w:sz="0" w:space="0" w:color="auto"/>
      </w:divBdr>
      <w:divsChild>
        <w:div w:id="476797308">
          <w:marLeft w:val="0"/>
          <w:marRight w:val="0"/>
          <w:marTop w:val="0"/>
          <w:marBottom w:val="0"/>
          <w:divBdr>
            <w:top w:val="none" w:sz="0" w:space="0" w:color="auto"/>
            <w:left w:val="none" w:sz="0" w:space="0" w:color="auto"/>
            <w:bottom w:val="none" w:sz="0" w:space="0" w:color="auto"/>
            <w:right w:val="none" w:sz="0" w:space="0" w:color="auto"/>
          </w:divBdr>
        </w:div>
        <w:div w:id="400099975">
          <w:marLeft w:val="0"/>
          <w:marRight w:val="0"/>
          <w:marTop w:val="0"/>
          <w:marBottom w:val="0"/>
          <w:divBdr>
            <w:top w:val="none" w:sz="0" w:space="0" w:color="auto"/>
            <w:left w:val="none" w:sz="0" w:space="0" w:color="auto"/>
            <w:bottom w:val="none" w:sz="0" w:space="0" w:color="auto"/>
            <w:right w:val="none" w:sz="0" w:space="0" w:color="auto"/>
          </w:divBdr>
        </w:div>
        <w:div w:id="1455904388">
          <w:marLeft w:val="0"/>
          <w:marRight w:val="0"/>
          <w:marTop w:val="0"/>
          <w:marBottom w:val="0"/>
          <w:divBdr>
            <w:top w:val="none" w:sz="0" w:space="0" w:color="auto"/>
            <w:left w:val="none" w:sz="0" w:space="0" w:color="auto"/>
            <w:bottom w:val="none" w:sz="0" w:space="0" w:color="auto"/>
            <w:right w:val="none" w:sz="0" w:space="0" w:color="auto"/>
          </w:divBdr>
        </w:div>
        <w:div w:id="833372969">
          <w:marLeft w:val="0"/>
          <w:marRight w:val="0"/>
          <w:marTop w:val="0"/>
          <w:marBottom w:val="0"/>
          <w:divBdr>
            <w:top w:val="none" w:sz="0" w:space="0" w:color="auto"/>
            <w:left w:val="none" w:sz="0" w:space="0" w:color="auto"/>
            <w:bottom w:val="none" w:sz="0" w:space="0" w:color="auto"/>
            <w:right w:val="none" w:sz="0" w:space="0" w:color="auto"/>
          </w:divBdr>
        </w:div>
        <w:div w:id="618491439">
          <w:marLeft w:val="0"/>
          <w:marRight w:val="0"/>
          <w:marTop w:val="0"/>
          <w:marBottom w:val="0"/>
          <w:divBdr>
            <w:top w:val="none" w:sz="0" w:space="0" w:color="auto"/>
            <w:left w:val="none" w:sz="0" w:space="0" w:color="auto"/>
            <w:bottom w:val="none" w:sz="0" w:space="0" w:color="auto"/>
            <w:right w:val="none" w:sz="0" w:space="0" w:color="auto"/>
          </w:divBdr>
        </w:div>
        <w:div w:id="898974045">
          <w:marLeft w:val="0"/>
          <w:marRight w:val="0"/>
          <w:marTop w:val="0"/>
          <w:marBottom w:val="0"/>
          <w:divBdr>
            <w:top w:val="none" w:sz="0" w:space="0" w:color="auto"/>
            <w:left w:val="none" w:sz="0" w:space="0" w:color="auto"/>
            <w:bottom w:val="none" w:sz="0" w:space="0" w:color="auto"/>
            <w:right w:val="none" w:sz="0" w:space="0" w:color="auto"/>
          </w:divBdr>
        </w:div>
        <w:div w:id="364982947">
          <w:marLeft w:val="0"/>
          <w:marRight w:val="0"/>
          <w:marTop w:val="0"/>
          <w:marBottom w:val="0"/>
          <w:divBdr>
            <w:top w:val="none" w:sz="0" w:space="0" w:color="auto"/>
            <w:left w:val="none" w:sz="0" w:space="0" w:color="auto"/>
            <w:bottom w:val="none" w:sz="0" w:space="0" w:color="auto"/>
            <w:right w:val="none" w:sz="0" w:space="0" w:color="auto"/>
          </w:divBdr>
        </w:div>
        <w:div w:id="778331666">
          <w:marLeft w:val="0"/>
          <w:marRight w:val="0"/>
          <w:marTop w:val="0"/>
          <w:marBottom w:val="0"/>
          <w:divBdr>
            <w:top w:val="none" w:sz="0" w:space="0" w:color="auto"/>
            <w:left w:val="none" w:sz="0" w:space="0" w:color="auto"/>
            <w:bottom w:val="none" w:sz="0" w:space="0" w:color="auto"/>
            <w:right w:val="none" w:sz="0" w:space="0" w:color="auto"/>
          </w:divBdr>
        </w:div>
        <w:div w:id="1899707835">
          <w:marLeft w:val="0"/>
          <w:marRight w:val="0"/>
          <w:marTop w:val="0"/>
          <w:marBottom w:val="0"/>
          <w:divBdr>
            <w:top w:val="none" w:sz="0" w:space="0" w:color="auto"/>
            <w:left w:val="none" w:sz="0" w:space="0" w:color="auto"/>
            <w:bottom w:val="none" w:sz="0" w:space="0" w:color="auto"/>
            <w:right w:val="none" w:sz="0" w:space="0" w:color="auto"/>
          </w:divBdr>
        </w:div>
        <w:div w:id="1513640913">
          <w:marLeft w:val="0"/>
          <w:marRight w:val="0"/>
          <w:marTop w:val="0"/>
          <w:marBottom w:val="0"/>
          <w:divBdr>
            <w:top w:val="none" w:sz="0" w:space="0" w:color="auto"/>
            <w:left w:val="none" w:sz="0" w:space="0" w:color="auto"/>
            <w:bottom w:val="none" w:sz="0" w:space="0" w:color="auto"/>
            <w:right w:val="none" w:sz="0" w:space="0" w:color="auto"/>
          </w:divBdr>
        </w:div>
        <w:div w:id="385108882">
          <w:marLeft w:val="0"/>
          <w:marRight w:val="0"/>
          <w:marTop w:val="0"/>
          <w:marBottom w:val="0"/>
          <w:divBdr>
            <w:top w:val="none" w:sz="0" w:space="0" w:color="auto"/>
            <w:left w:val="none" w:sz="0" w:space="0" w:color="auto"/>
            <w:bottom w:val="none" w:sz="0" w:space="0" w:color="auto"/>
            <w:right w:val="none" w:sz="0" w:space="0" w:color="auto"/>
          </w:divBdr>
        </w:div>
        <w:div w:id="914242780">
          <w:marLeft w:val="0"/>
          <w:marRight w:val="0"/>
          <w:marTop w:val="0"/>
          <w:marBottom w:val="0"/>
          <w:divBdr>
            <w:top w:val="none" w:sz="0" w:space="0" w:color="auto"/>
            <w:left w:val="none" w:sz="0" w:space="0" w:color="auto"/>
            <w:bottom w:val="none" w:sz="0" w:space="0" w:color="auto"/>
            <w:right w:val="none" w:sz="0" w:space="0" w:color="auto"/>
          </w:divBdr>
        </w:div>
        <w:div w:id="1804427588">
          <w:marLeft w:val="0"/>
          <w:marRight w:val="0"/>
          <w:marTop w:val="0"/>
          <w:marBottom w:val="0"/>
          <w:divBdr>
            <w:top w:val="none" w:sz="0" w:space="0" w:color="auto"/>
            <w:left w:val="none" w:sz="0" w:space="0" w:color="auto"/>
            <w:bottom w:val="none" w:sz="0" w:space="0" w:color="auto"/>
            <w:right w:val="none" w:sz="0" w:space="0" w:color="auto"/>
          </w:divBdr>
        </w:div>
        <w:div w:id="313459057">
          <w:marLeft w:val="0"/>
          <w:marRight w:val="0"/>
          <w:marTop w:val="0"/>
          <w:marBottom w:val="0"/>
          <w:divBdr>
            <w:top w:val="none" w:sz="0" w:space="0" w:color="auto"/>
            <w:left w:val="none" w:sz="0" w:space="0" w:color="auto"/>
            <w:bottom w:val="none" w:sz="0" w:space="0" w:color="auto"/>
            <w:right w:val="none" w:sz="0" w:space="0" w:color="auto"/>
          </w:divBdr>
        </w:div>
        <w:div w:id="1450662894">
          <w:marLeft w:val="0"/>
          <w:marRight w:val="0"/>
          <w:marTop w:val="0"/>
          <w:marBottom w:val="0"/>
          <w:divBdr>
            <w:top w:val="none" w:sz="0" w:space="0" w:color="auto"/>
            <w:left w:val="none" w:sz="0" w:space="0" w:color="auto"/>
            <w:bottom w:val="none" w:sz="0" w:space="0" w:color="auto"/>
            <w:right w:val="none" w:sz="0" w:space="0" w:color="auto"/>
          </w:divBdr>
        </w:div>
        <w:div w:id="1625772613">
          <w:marLeft w:val="0"/>
          <w:marRight w:val="0"/>
          <w:marTop w:val="0"/>
          <w:marBottom w:val="0"/>
          <w:divBdr>
            <w:top w:val="none" w:sz="0" w:space="0" w:color="auto"/>
            <w:left w:val="none" w:sz="0" w:space="0" w:color="auto"/>
            <w:bottom w:val="none" w:sz="0" w:space="0" w:color="auto"/>
            <w:right w:val="none" w:sz="0" w:space="0" w:color="auto"/>
          </w:divBdr>
        </w:div>
        <w:div w:id="1364213748">
          <w:marLeft w:val="0"/>
          <w:marRight w:val="0"/>
          <w:marTop w:val="0"/>
          <w:marBottom w:val="0"/>
          <w:divBdr>
            <w:top w:val="none" w:sz="0" w:space="0" w:color="auto"/>
            <w:left w:val="none" w:sz="0" w:space="0" w:color="auto"/>
            <w:bottom w:val="none" w:sz="0" w:space="0" w:color="auto"/>
            <w:right w:val="none" w:sz="0" w:space="0" w:color="auto"/>
          </w:divBdr>
        </w:div>
        <w:div w:id="143547577">
          <w:marLeft w:val="0"/>
          <w:marRight w:val="0"/>
          <w:marTop w:val="0"/>
          <w:marBottom w:val="0"/>
          <w:divBdr>
            <w:top w:val="none" w:sz="0" w:space="0" w:color="auto"/>
            <w:left w:val="none" w:sz="0" w:space="0" w:color="auto"/>
            <w:bottom w:val="none" w:sz="0" w:space="0" w:color="auto"/>
            <w:right w:val="none" w:sz="0" w:space="0" w:color="auto"/>
          </w:divBdr>
        </w:div>
        <w:div w:id="1215000054">
          <w:marLeft w:val="0"/>
          <w:marRight w:val="0"/>
          <w:marTop w:val="0"/>
          <w:marBottom w:val="0"/>
          <w:divBdr>
            <w:top w:val="none" w:sz="0" w:space="0" w:color="auto"/>
            <w:left w:val="none" w:sz="0" w:space="0" w:color="auto"/>
            <w:bottom w:val="none" w:sz="0" w:space="0" w:color="auto"/>
            <w:right w:val="none" w:sz="0" w:space="0" w:color="auto"/>
          </w:divBdr>
        </w:div>
        <w:div w:id="357974121">
          <w:marLeft w:val="0"/>
          <w:marRight w:val="0"/>
          <w:marTop w:val="0"/>
          <w:marBottom w:val="0"/>
          <w:divBdr>
            <w:top w:val="none" w:sz="0" w:space="0" w:color="auto"/>
            <w:left w:val="none" w:sz="0" w:space="0" w:color="auto"/>
            <w:bottom w:val="none" w:sz="0" w:space="0" w:color="auto"/>
            <w:right w:val="none" w:sz="0" w:space="0" w:color="auto"/>
          </w:divBdr>
        </w:div>
        <w:div w:id="598024613">
          <w:marLeft w:val="0"/>
          <w:marRight w:val="0"/>
          <w:marTop w:val="0"/>
          <w:marBottom w:val="0"/>
          <w:divBdr>
            <w:top w:val="none" w:sz="0" w:space="0" w:color="auto"/>
            <w:left w:val="none" w:sz="0" w:space="0" w:color="auto"/>
            <w:bottom w:val="none" w:sz="0" w:space="0" w:color="auto"/>
            <w:right w:val="none" w:sz="0" w:space="0" w:color="auto"/>
          </w:divBdr>
        </w:div>
        <w:div w:id="1386225196">
          <w:marLeft w:val="0"/>
          <w:marRight w:val="0"/>
          <w:marTop w:val="0"/>
          <w:marBottom w:val="0"/>
          <w:divBdr>
            <w:top w:val="none" w:sz="0" w:space="0" w:color="auto"/>
            <w:left w:val="none" w:sz="0" w:space="0" w:color="auto"/>
            <w:bottom w:val="none" w:sz="0" w:space="0" w:color="auto"/>
            <w:right w:val="none" w:sz="0" w:space="0" w:color="auto"/>
          </w:divBdr>
        </w:div>
        <w:div w:id="447311948">
          <w:marLeft w:val="0"/>
          <w:marRight w:val="0"/>
          <w:marTop w:val="0"/>
          <w:marBottom w:val="0"/>
          <w:divBdr>
            <w:top w:val="none" w:sz="0" w:space="0" w:color="auto"/>
            <w:left w:val="none" w:sz="0" w:space="0" w:color="auto"/>
            <w:bottom w:val="none" w:sz="0" w:space="0" w:color="auto"/>
            <w:right w:val="none" w:sz="0" w:space="0" w:color="auto"/>
          </w:divBdr>
        </w:div>
      </w:divsChild>
    </w:div>
    <w:div w:id="1141581894">
      <w:bodyDiv w:val="1"/>
      <w:marLeft w:val="0"/>
      <w:marRight w:val="0"/>
      <w:marTop w:val="0"/>
      <w:marBottom w:val="0"/>
      <w:divBdr>
        <w:top w:val="none" w:sz="0" w:space="0" w:color="auto"/>
        <w:left w:val="none" w:sz="0" w:space="0" w:color="auto"/>
        <w:bottom w:val="none" w:sz="0" w:space="0" w:color="auto"/>
        <w:right w:val="none" w:sz="0" w:space="0" w:color="auto"/>
      </w:divBdr>
      <w:divsChild>
        <w:div w:id="83965085">
          <w:marLeft w:val="0"/>
          <w:marRight w:val="0"/>
          <w:marTop w:val="0"/>
          <w:marBottom w:val="0"/>
          <w:divBdr>
            <w:top w:val="none" w:sz="0" w:space="0" w:color="auto"/>
            <w:left w:val="none" w:sz="0" w:space="0" w:color="auto"/>
            <w:bottom w:val="none" w:sz="0" w:space="0" w:color="auto"/>
            <w:right w:val="none" w:sz="0" w:space="0" w:color="auto"/>
          </w:divBdr>
        </w:div>
        <w:div w:id="2065980136">
          <w:marLeft w:val="0"/>
          <w:marRight w:val="0"/>
          <w:marTop w:val="0"/>
          <w:marBottom w:val="0"/>
          <w:divBdr>
            <w:top w:val="none" w:sz="0" w:space="0" w:color="auto"/>
            <w:left w:val="none" w:sz="0" w:space="0" w:color="auto"/>
            <w:bottom w:val="none" w:sz="0" w:space="0" w:color="auto"/>
            <w:right w:val="none" w:sz="0" w:space="0" w:color="auto"/>
          </w:divBdr>
        </w:div>
        <w:div w:id="375785890">
          <w:marLeft w:val="0"/>
          <w:marRight w:val="0"/>
          <w:marTop w:val="0"/>
          <w:marBottom w:val="0"/>
          <w:divBdr>
            <w:top w:val="none" w:sz="0" w:space="0" w:color="auto"/>
            <w:left w:val="none" w:sz="0" w:space="0" w:color="auto"/>
            <w:bottom w:val="none" w:sz="0" w:space="0" w:color="auto"/>
            <w:right w:val="none" w:sz="0" w:space="0" w:color="auto"/>
          </w:divBdr>
        </w:div>
        <w:div w:id="149829302">
          <w:marLeft w:val="0"/>
          <w:marRight w:val="0"/>
          <w:marTop w:val="0"/>
          <w:marBottom w:val="0"/>
          <w:divBdr>
            <w:top w:val="none" w:sz="0" w:space="0" w:color="auto"/>
            <w:left w:val="none" w:sz="0" w:space="0" w:color="auto"/>
            <w:bottom w:val="none" w:sz="0" w:space="0" w:color="auto"/>
            <w:right w:val="none" w:sz="0" w:space="0" w:color="auto"/>
          </w:divBdr>
        </w:div>
        <w:div w:id="1818836449">
          <w:marLeft w:val="0"/>
          <w:marRight w:val="0"/>
          <w:marTop w:val="0"/>
          <w:marBottom w:val="0"/>
          <w:divBdr>
            <w:top w:val="none" w:sz="0" w:space="0" w:color="auto"/>
            <w:left w:val="none" w:sz="0" w:space="0" w:color="auto"/>
            <w:bottom w:val="none" w:sz="0" w:space="0" w:color="auto"/>
            <w:right w:val="none" w:sz="0" w:space="0" w:color="auto"/>
          </w:divBdr>
        </w:div>
        <w:div w:id="200872742">
          <w:marLeft w:val="0"/>
          <w:marRight w:val="0"/>
          <w:marTop w:val="0"/>
          <w:marBottom w:val="0"/>
          <w:divBdr>
            <w:top w:val="none" w:sz="0" w:space="0" w:color="auto"/>
            <w:left w:val="none" w:sz="0" w:space="0" w:color="auto"/>
            <w:bottom w:val="none" w:sz="0" w:space="0" w:color="auto"/>
            <w:right w:val="none" w:sz="0" w:space="0" w:color="auto"/>
          </w:divBdr>
        </w:div>
        <w:div w:id="860823395">
          <w:marLeft w:val="0"/>
          <w:marRight w:val="0"/>
          <w:marTop w:val="0"/>
          <w:marBottom w:val="0"/>
          <w:divBdr>
            <w:top w:val="none" w:sz="0" w:space="0" w:color="auto"/>
            <w:left w:val="none" w:sz="0" w:space="0" w:color="auto"/>
            <w:bottom w:val="none" w:sz="0" w:space="0" w:color="auto"/>
            <w:right w:val="none" w:sz="0" w:space="0" w:color="auto"/>
          </w:divBdr>
        </w:div>
        <w:div w:id="399015814">
          <w:marLeft w:val="0"/>
          <w:marRight w:val="0"/>
          <w:marTop w:val="0"/>
          <w:marBottom w:val="0"/>
          <w:divBdr>
            <w:top w:val="none" w:sz="0" w:space="0" w:color="auto"/>
            <w:left w:val="none" w:sz="0" w:space="0" w:color="auto"/>
            <w:bottom w:val="none" w:sz="0" w:space="0" w:color="auto"/>
            <w:right w:val="none" w:sz="0" w:space="0" w:color="auto"/>
          </w:divBdr>
        </w:div>
        <w:div w:id="1935169892">
          <w:marLeft w:val="0"/>
          <w:marRight w:val="0"/>
          <w:marTop w:val="0"/>
          <w:marBottom w:val="0"/>
          <w:divBdr>
            <w:top w:val="none" w:sz="0" w:space="0" w:color="auto"/>
            <w:left w:val="none" w:sz="0" w:space="0" w:color="auto"/>
            <w:bottom w:val="none" w:sz="0" w:space="0" w:color="auto"/>
            <w:right w:val="none" w:sz="0" w:space="0" w:color="auto"/>
          </w:divBdr>
        </w:div>
        <w:div w:id="2022388702">
          <w:marLeft w:val="0"/>
          <w:marRight w:val="0"/>
          <w:marTop w:val="0"/>
          <w:marBottom w:val="0"/>
          <w:divBdr>
            <w:top w:val="none" w:sz="0" w:space="0" w:color="auto"/>
            <w:left w:val="none" w:sz="0" w:space="0" w:color="auto"/>
            <w:bottom w:val="none" w:sz="0" w:space="0" w:color="auto"/>
            <w:right w:val="none" w:sz="0" w:space="0" w:color="auto"/>
          </w:divBdr>
        </w:div>
        <w:div w:id="1799833993">
          <w:marLeft w:val="0"/>
          <w:marRight w:val="0"/>
          <w:marTop w:val="0"/>
          <w:marBottom w:val="0"/>
          <w:divBdr>
            <w:top w:val="none" w:sz="0" w:space="0" w:color="auto"/>
            <w:left w:val="none" w:sz="0" w:space="0" w:color="auto"/>
            <w:bottom w:val="none" w:sz="0" w:space="0" w:color="auto"/>
            <w:right w:val="none" w:sz="0" w:space="0" w:color="auto"/>
          </w:divBdr>
        </w:div>
        <w:div w:id="526909855">
          <w:marLeft w:val="0"/>
          <w:marRight w:val="0"/>
          <w:marTop w:val="0"/>
          <w:marBottom w:val="0"/>
          <w:divBdr>
            <w:top w:val="none" w:sz="0" w:space="0" w:color="auto"/>
            <w:left w:val="none" w:sz="0" w:space="0" w:color="auto"/>
            <w:bottom w:val="none" w:sz="0" w:space="0" w:color="auto"/>
            <w:right w:val="none" w:sz="0" w:space="0" w:color="auto"/>
          </w:divBdr>
        </w:div>
        <w:div w:id="812646912">
          <w:marLeft w:val="0"/>
          <w:marRight w:val="0"/>
          <w:marTop w:val="0"/>
          <w:marBottom w:val="0"/>
          <w:divBdr>
            <w:top w:val="none" w:sz="0" w:space="0" w:color="auto"/>
            <w:left w:val="none" w:sz="0" w:space="0" w:color="auto"/>
            <w:bottom w:val="none" w:sz="0" w:space="0" w:color="auto"/>
            <w:right w:val="none" w:sz="0" w:space="0" w:color="auto"/>
          </w:divBdr>
        </w:div>
      </w:divsChild>
    </w:div>
    <w:div w:id="1162509511">
      <w:bodyDiv w:val="1"/>
      <w:marLeft w:val="0"/>
      <w:marRight w:val="0"/>
      <w:marTop w:val="0"/>
      <w:marBottom w:val="0"/>
      <w:divBdr>
        <w:top w:val="none" w:sz="0" w:space="0" w:color="auto"/>
        <w:left w:val="none" w:sz="0" w:space="0" w:color="auto"/>
        <w:bottom w:val="none" w:sz="0" w:space="0" w:color="auto"/>
        <w:right w:val="none" w:sz="0" w:space="0" w:color="auto"/>
      </w:divBdr>
      <w:divsChild>
        <w:div w:id="1070813135">
          <w:marLeft w:val="0"/>
          <w:marRight w:val="0"/>
          <w:marTop w:val="0"/>
          <w:marBottom w:val="0"/>
          <w:divBdr>
            <w:top w:val="none" w:sz="0" w:space="0" w:color="auto"/>
            <w:left w:val="none" w:sz="0" w:space="0" w:color="auto"/>
            <w:bottom w:val="none" w:sz="0" w:space="0" w:color="auto"/>
            <w:right w:val="none" w:sz="0" w:space="0" w:color="auto"/>
          </w:divBdr>
        </w:div>
        <w:div w:id="1418940646">
          <w:marLeft w:val="0"/>
          <w:marRight w:val="0"/>
          <w:marTop w:val="0"/>
          <w:marBottom w:val="0"/>
          <w:divBdr>
            <w:top w:val="none" w:sz="0" w:space="0" w:color="auto"/>
            <w:left w:val="none" w:sz="0" w:space="0" w:color="auto"/>
            <w:bottom w:val="none" w:sz="0" w:space="0" w:color="auto"/>
            <w:right w:val="none" w:sz="0" w:space="0" w:color="auto"/>
          </w:divBdr>
        </w:div>
        <w:div w:id="558590140">
          <w:marLeft w:val="0"/>
          <w:marRight w:val="0"/>
          <w:marTop w:val="0"/>
          <w:marBottom w:val="0"/>
          <w:divBdr>
            <w:top w:val="none" w:sz="0" w:space="0" w:color="auto"/>
            <w:left w:val="none" w:sz="0" w:space="0" w:color="auto"/>
            <w:bottom w:val="none" w:sz="0" w:space="0" w:color="auto"/>
            <w:right w:val="none" w:sz="0" w:space="0" w:color="auto"/>
          </w:divBdr>
        </w:div>
        <w:div w:id="770857926">
          <w:marLeft w:val="0"/>
          <w:marRight w:val="0"/>
          <w:marTop w:val="0"/>
          <w:marBottom w:val="0"/>
          <w:divBdr>
            <w:top w:val="none" w:sz="0" w:space="0" w:color="auto"/>
            <w:left w:val="none" w:sz="0" w:space="0" w:color="auto"/>
            <w:bottom w:val="none" w:sz="0" w:space="0" w:color="auto"/>
            <w:right w:val="none" w:sz="0" w:space="0" w:color="auto"/>
          </w:divBdr>
        </w:div>
        <w:div w:id="1542550411">
          <w:marLeft w:val="0"/>
          <w:marRight w:val="0"/>
          <w:marTop w:val="0"/>
          <w:marBottom w:val="0"/>
          <w:divBdr>
            <w:top w:val="none" w:sz="0" w:space="0" w:color="auto"/>
            <w:left w:val="none" w:sz="0" w:space="0" w:color="auto"/>
            <w:bottom w:val="none" w:sz="0" w:space="0" w:color="auto"/>
            <w:right w:val="none" w:sz="0" w:space="0" w:color="auto"/>
          </w:divBdr>
        </w:div>
        <w:div w:id="1167402291">
          <w:marLeft w:val="0"/>
          <w:marRight w:val="0"/>
          <w:marTop w:val="0"/>
          <w:marBottom w:val="0"/>
          <w:divBdr>
            <w:top w:val="none" w:sz="0" w:space="0" w:color="auto"/>
            <w:left w:val="none" w:sz="0" w:space="0" w:color="auto"/>
            <w:bottom w:val="none" w:sz="0" w:space="0" w:color="auto"/>
            <w:right w:val="none" w:sz="0" w:space="0" w:color="auto"/>
          </w:divBdr>
        </w:div>
        <w:div w:id="793330075">
          <w:marLeft w:val="0"/>
          <w:marRight w:val="0"/>
          <w:marTop w:val="0"/>
          <w:marBottom w:val="0"/>
          <w:divBdr>
            <w:top w:val="none" w:sz="0" w:space="0" w:color="auto"/>
            <w:left w:val="none" w:sz="0" w:space="0" w:color="auto"/>
            <w:bottom w:val="none" w:sz="0" w:space="0" w:color="auto"/>
            <w:right w:val="none" w:sz="0" w:space="0" w:color="auto"/>
          </w:divBdr>
        </w:div>
        <w:div w:id="71050271">
          <w:marLeft w:val="0"/>
          <w:marRight w:val="0"/>
          <w:marTop w:val="0"/>
          <w:marBottom w:val="0"/>
          <w:divBdr>
            <w:top w:val="none" w:sz="0" w:space="0" w:color="auto"/>
            <w:left w:val="none" w:sz="0" w:space="0" w:color="auto"/>
            <w:bottom w:val="none" w:sz="0" w:space="0" w:color="auto"/>
            <w:right w:val="none" w:sz="0" w:space="0" w:color="auto"/>
          </w:divBdr>
        </w:div>
        <w:div w:id="955142620">
          <w:marLeft w:val="0"/>
          <w:marRight w:val="0"/>
          <w:marTop w:val="0"/>
          <w:marBottom w:val="0"/>
          <w:divBdr>
            <w:top w:val="none" w:sz="0" w:space="0" w:color="auto"/>
            <w:left w:val="none" w:sz="0" w:space="0" w:color="auto"/>
            <w:bottom w:val="none" w:sz="0" w:space="0" w:color="auto"/>
            <w:right w:val="none" w:sz="0" w:space="0" w:color="auto"/>
          </w:divBdr>
        </w:div>
        <w:div w:id="70272181">
          <w:marLeft w:val="0"/>
          <w:marRight w:val="0"/>
          <w:marTop w:val="0"/>
          <w:marBottom w:val="0"/>
          <w:divBdr>
            <w:top w:val="none" w:sz="0" w:space="0" w:color="auto"/>
            <w:left w:val="none" w:sz="0" w:space="0" w:color="auto"/>
            <w:bottom w:val="none" w:sz="0" w:space="0" w:color="auto"/>
            <w:right w:val="none" w:sz="0" w:space="0" w:color="auto"/>
          </w:divBdr>
        </w:div>
        <w:div w:id="546826">
          <w:marLeft w:val="0"/>
          <w:marRight w:val="0"/>
          <w:marTop w:val="0"/>
          <w:marBottom w:val="0"/>
          <w:divBdr>
            <w:top w:val="none" w:sz="0" w:space="0" w:color="auto"/>
            <w:left w:val="none" w:sz="0" w:space="0" w:color="auto"/>
            <w:bottom w:val="none" w:sz="0" w:space="0" w:color="auto"/>
            <w:right w:val="none" w:sz="0" w:space="0" w:color="auto"/>
          </w:divBdr>
        </w:div>
        <w:div w:id="728459161">
          <w:marLeft w:val="0"/>
          <w:marRight w:val="0"/>
          <w:marTop w:val="0"/>
          <w:marBottom w:val="0"/>
          <w:divBdr>
            <w:top w:val="none" w:sz="0" w:space="0" w:color="auto"/>
            <w:left w:val="none" w:sz="0" w:space="0" w:color="auto"/>
            <w:bottom w:val="none" w:sz="0" w:space="0" w:color="auto"/>
            <w:right w:val="none" w:sz="0" w:space="0" w:color="auto"/>
          </w:divBdr>
        </w:div>
        <w:div w:id="1868331035">
          <w:marLeft w:val="0"/>
          <w:marRight w:val="0"/>
          <w:marTop w:val="0"/>
          <w:marBottom w:val="0"/>
          <w:divBdr>
            <w:top w:val="none" w:sz="0" w:space="0" w:color="auto"/>
            <w:left w:val="none" w:sz="0" w:space="0" w:color="auto"/>
            <w:bottom w:val="none" w:sz="0" w:space="0" w:color="auto"/>
            <w:right w:val="none" w:sz="0" w:space="0" w:color="auto"/>
          </w:divBdr>
        </w:div>
        <w:div w:id="1581519763">
          <w:marLeft w:val="0"/>
          <w:marRight w:val="0"/>
          <w:marTop w:val="0"/>
          <w:marBottom w:val="0"/>
          <w:divBdr>
            <w:top w:val="none" w:sz="0" w:space="0" w:color="auto"/>
            <w:left w:val="none" w:sz="0" w:space="0" w:color="auto"/>
            <w:bottom w:val="none" w:sz="0" w:space="0" w:color="auto"/>
            <w:right w:val="none" w:sz="0" w:space="0" w:color="auto"/>
          </w:divBdr>
        </w:div>
        <w:div w:id="2041664977">
          <w:marLeft w:val="0"/>
          <w:marRight w:val="0"/>
          <w:marTop w:val="0"/>
          <w:marBottom w:val="0"/>
          <w:divBdr>
            <w:top w:val="none" w:sz="0" w:space="0" w:color="auto"/>
            <w:left w:val="none" w:sz="0" w:space="0" w:color="auto"/>
            <w:bottom w:val="none" w:sz="0" w:space="0" w:color="auto"/>
            <w:right w:val="none" w:sz="0" w:space="0" w:color="auto"/>
          </w:divBdr>
        </w:div>
      </w:divsChild>
    </w:div>
    <w:div w:id="1548637096">
      <w:bodyDiv w:val="1"/>
      <w:marLeft w:val="0"/>
      <w:marRight w:val="0"/>
      <w:marTop w:val="0"/>
      <w:marBottom w:val="0"/>
      <w:divBdr>
        <w:top w:val="none" w:sz="0" w:space="0" w:color="auto"/>
        <w:left w:val="none" w:sz="0" w:space="0" w:color="auto"/>
        <w:bottom w:val="none" w:sz="0" w:space="0" w:color="auto"/>
        <w:right w:val="none" w:sz="0" w:space="0" w:color="auto"/>
      </w:divBdr>
      <w:divsChild>
        <w:div w:id="1921522656">
          <w:marLeft w:val="0"/>
          <w:marRight w:val="0"/>
          <w:marTop w:val="0"/>
          <w:marBottom w:val="0"/>
          <w:divBdr>
            <w:top w:val="none" w:sz="0" w:space="0" w:color="auto"/>
            <w:left w:val="none" w:sz="0" w:space="0" w:color="auto"/>
            <w:bottom w:val="none" w:sz="0" w:space="0" w:color="auto"/>
            <w:right w:val="none" w:sz="0" w:space="0" w:color="auto"/>
          </w:divBdr>
        </w:div>
        <w:div w:id="1969505393">
          <w:marLeft w:val="0"/>
          <w:marRight w:val="0"/>
          <w:marTop w:val="0"/>
          <w:marBottom w:val="0"/>
          <w:divBdr>
            <w:top w:val="none" w:sz="0" w:space="0" w:color="auto"/>
            <w:left w:val="none" w:sz="0" w:space="0" w:color="auto"/>
            <w:bottom w:val="none" w:sz="0" w:space="0" w:color="auto"/>
            <w:right w:val="none" w:sz="0" w:space="0" w:color="auto"/>
          </w:divBdr>
        </w:div>
        <w:div w:id="1069689561">
          <w:marLeft w:val="0"/>
          <w:marRight w:val="0"/>
          <w:marTop w:val="0"/>
          <w:marBottom w:val="0"/>
          <w:divBdr>
            <w:top w:val="none" w:sz="0" w:space="0" w:color="auto"/>
            <w:left w:val="none" w:sz="0" w:space="0" w:color="auto"/>
            <w:bottom w:val="none" w:sz="0" w:space="0" w:color="auto"/>
            <w:right w:val="none" w:sz="0" w:space="0" w:color="auto"/>
          </w:divBdr>
        </w:div>
        <w:div w:id="1710832408">
          <w:marLeft w:val="0"/>
          <w:marRight w:val="0"/>
          <w:marTop w:val="0"/>
          <w:marBottom w:val="0"/>
          <w:divBdr>
            <w:top w:val="none" w:sz="0" w:space="0" w:color="auto"/>
            <w:left w:val="none" w:sz="0" w:space="0" w:color="auto"/>
            <w:bottom w:val="none" w:sz="0" w:space="0" w:color="auto"/>
            <w:right w:val="none" w:sz="0" w:space="0" w:color="auto"/>
          </w:divBdr>
        </w:div>
        <w:div w:id="821166359">
          <w:marLeft w:val="0"/>
          <w:marRight w:val="0"/>
          <w:marTop w:val="0"/>
          <w:marBottom w:val="0"/>
          <w:divBdr>
            <w:top w:val="none" w:sz="0" w:space="0" w:color="auto"/>
            <w:left w:val="none" w:sz="0" w:space="0" w:color="auto"/>
            <w:bottom w:val="none" w:sz="0" w:space="0" w:color="auto"/>
            <w:right w:val="none" w:sz="0" w:space="0" w:color="auto"/>
          </w:divBdr>
        </w:div>
        <w:div w:id="1605452043">
          <w:marLeft w:val="0"/>
          <w:marRight w:val="0"/>
          <w:marTop w:val="0"/>
          <w:marBottom w:val="0"/>
          <w:divBdr>
            <w:top w:val="none" w:sz="0" w:space="0" w:color="auto"/>
            <w:left w:val="none" w:sz="0" w:space="0" w:color="auto"/>
            <w:bottom w:val="none" w:sz="0" w:space="0" w:color="auto"/>
            <w:right w:val="none" w:sz="0" w:space="0" w:color="auto"/>
          </w:divBdr>
        </w:div>
        <w:div w:id="1884831503">
          <w:marLeft w:val="0"/>
          <w:marRight w:val="0"/>
          <w:marTop w:val="0"/>
          <w:marBottom w:val="0"/>
          <w:divBdr>
            <w:top w:val="none" w:sz="0" w:space="0" w:color="auto"/>
            <w:left w:val="none" w:sz="0" w:space="0" w:color="auto"/>
            <w:bottom w:val="none" w:sz="0" w:space="0" w:color="auto"/>
            <w:right w:val="none" w:sz="0" w:space="0" w:color="auto"/>
          </w:divBdr>
        </w:div>
        <w:div w:id="1266424115">
          <w:marLeft w:val="0"/>
          <w:marRight w:val="0"/>
          <w:marTop w:val="0"/>
          <w:marBottom w:val="0"/>
          <w:divBdr>
            <w:top w:val="none" w:sz="0" w:space="0" w:color="auto"/>
            <w:left w:val="none" w:sz="0" w:space="0" w:color="auto"/>
            <w:bottom w:val="none" w:sz="0" w:space="0" w:color="auto"/>
            <w:right w:val="none" w:sz="0" w:space="0" w:color="auto"/>
          </w:divBdr>
        </w:div>
        <w:div w:id="1197234161">
          <w:marLeft w:val="0"/>
          <w:marRight w:val="0"/>
          <w:marTop w:val="0"/>
          <w:marBottom w:val="0"/>
          <w:divBdr>
            <w:top w:val="none" w:sz="0" w:space="0" w:color="auto"/>
            <w:left w:val="none" w:sz="0" w:space="0" w:color="auto"/>
            <w:bottom w:val="none" w:sz="0" w:space="0" w:color="auto"/>
            <w:right w:val="none" w:sz="0" w:space="0" w:color="auto"/>
          </w:divBdr>
        </w:div>
        <w:div w:id="1602254929">
          <w:marLeft w:val="0"/>
          <w:marRight w:val="0"/>
          <w:marTop w:val="0"/>
          <w:marBottom w:val="0"/>
          <w:divBdr>
            <w:top w:val="none" w:sz="0" w:space="0" w:color="auto"/>
            <w:left w:val="none" w:sz="0" w:space="0" w:color="auto"/>
            <w:bottom w:val="none" w:sz="0" w:space="0" w:color="auto"/>
            <w:right w:val="none" w:sz="0" w:space="0" w:color="auto"/>
          </w:divBdr>
        </w:div>
        <w:div w:id="1941180428">
          <w:marLeft w:val="0"/>
          <w:marRight w:val="0"/>
          <w:marTop w:val="0"/>
          <w:marBottom w:val="0"/>
          <w:divBdr>
            <w:top w:val="none" w:sz="0" w:space="0" w:color="auto"/>
            <w:left w:val="none" w:sz="0" w:space="0" w:color="auto"/>
            <w:bottom w:val="none" w:sz="0" w:space="0" w:color="auto"/>
            <w:right w:val="none" w:sz="0" w:space="0" w:color="auto"/>
          </w:divBdr>
        </w:div>
        <w:div w:id="671838798">
          <w:marLeft w:val="0"/>
          <w:marRight w:val="0"/>
          <w:marTop w:val="0"/>
          <w:marBottom w:val="0"/>
          <w:divBdr>
            <w:top w:val="none" w:sz="0" w:space="0" w:color="auto"/>
            <w:left w:val="none" w:sz="0" w:space="0" w:color="auto"/>
            <w:bottom w:val="none" w:sz="0" w:space="0" w:color="auto"/>
            <w:right w:val="none" w:sz="0" w:space="0" w:color="auto"/>
          </w:divBdr>
        </w:div>
        <w:div w:id="942080245">
          <w:marLeft w:val="0"/>
          <w:marRight w:val="0"/>
          <w:marTop w:val="0"/>
          <w:marBottom w:val="0"/>
          <w:divBdr>
            <w:top w:val="none" w:sz="0" w:space="0" w:color="auto"/>
            <w:left w:val="none" w:sz="0" w:space="0" w:color="auto"/>
            <w:bottom w:val="none" w:sz="0" w:space="0" w:color="auto"/>
            <w:right w:val="none" w:sz="0" w:space="0" w:color="auto"/>
          </w:divBdr>
        </w:div>
        <w:div w:id="855849777">
          <w:marLeft w:val="0"/>
          <w:marRight w:val="0"/>
          <w:marTop w:val="0"/>
          <w:marBottom w:val="0"/>
          <w:divBdr>
            <w:top w:val="none" w:sz="0" w:space="0" w:color="auto"/>
            <w:left w:val="none" w:sz="0" w:space="0" w:color="auto"/>
            <w:bottom w:val="none" w:sz="0" w:space="0" w:color="auto"/>
            <w:right w:val="none" w:sz="0" w:space="0" w:color="auto"/>
          </w:divBdr>
        </w:div>
        <w:div w:id="1326781335">
          <w:marLeft w:val="0"/>
          <w:marRight w:val="0"/>
          <w:marTop w:val="0"/>
          <w:marBottom w:val="0"/>
          <w:divBdr>
            <w:top w:val="none" w:sz="0" w:space="0" w:color="auto"/>
            <w:left w:val="none" w:sz="0" w:space="0" w:color="auto"/>
            <w:bottom w:val="none" w:sz="0" w:space="0" w:color="auto"/>
            <w:right w:val="none" w:sz="0" w:space="0" w:color="auto"/>
          </w:divBdr>
        </w:div>
        <w:div w:id="438916958">
          <w:marLeft w:val="0"/>
          <w:marRight w:val="0"/>
          <w:marTop w:val="0"/>
          <w:marBottom w:val="0"/>
          <w:divBdr>
            <w:top w:val="none" w:sz="0" w:space="0" w:color="auto"/>
            <w:left w:val="none" w:sz="0" w:space="0" w:color="auto"/>
            <w:bottom w:val="none" w:sz="0" w:space="0" w:color="auto"/>
            <w:right w:val="none" w:sz="0" w:space="0" w:color="auto"/>
          </w:divBdr>
        </w:div>
        <w:div w:id="1395936193">
          <w:marLeft w:val="0"/>
          <w:marRight w:val="0"/>
          <w:marTop w:val="0"/>
          <w:marBottom w:val="0"/>
          <w:divBdr>
            <w:top w:val="none" w:sz="0" w:space="0" w:color="auto"/>
            <w:left w:val="none" w:sz="0" w:space="0" w:color="auto"/>
            <w:bottom w:val="none" w:sz="0" w:space="0" w:color="auto"/>
            <w:right w:val="none" w:sz="0" w:space="0" w:color="auto"/>
          </w:divBdr>
        </w:div>
      </w:divsChild>
    </w:div>
    <w:div w:id="1753623503">
      <w:bodyDiv w:val="1"/>
      <w:marLeft w:val="0"/>
      <w:marRight w:val="0"/>
      <w:marTop w:val="0"/>
      <w:marBottom w:val="0"/>
      <w:divBdr>
        <w:top w:val="none" w:sz="0" w:space="0" w:color="auto"/>
        <w:left w:val="none" w:sz="0" w:space="0" w:color="auto"/>
        <w:bottom w:val="none" w:sz="0" w:space="0" w:color="auto"/>
        <w:right w:val="none" w:sz="0" w:space="0" w:color="auto"/>
      </w:divBdr>
      <w:divsChild>
        <w:div w:id="58141515">
          <w:marLeft w:val="0"/>
          <w:marRight w:val="0"/>
          <w:marTop w:val="0"/>
          <w:marBottom w:val="0"/>
          <w:divBdr>
            <w:top w:val="none" w:sz="0" w:space="0" w:color="auto"/>
            <w:left w:val="none" w:sz="0" w:space="0" w:color="auto"/>
            <w:bottom w:val="none" w:sz="0" w:space="0" w:color="auto"/>
            <w:right w:val="none" w:sz="0" w:space="0" w:color="auto"/>
          </w:divBdr>
        </w:div>
        <w:div w:id="1800764657">
          <w:marLeft w:val="0"/>
          <w:marRight w:val="0"/>
          <w:marTop w:val="0"/>
          <w:marBottom w:val="0"/>
          <w:divBdr>
            <w:top w:val="none" w:sz="0" w:space="0" w:color="auto"/>
            <w:left w:val="none" w:sz="0" w:space="0" w:color="auto"/>
            <w:bottom w:val="none" w:sz="0" w:space="0" w:color="auto"/>
            <w:right w:val="none" w:sz="0" w:space="0" w:color="auto"/>
          </w:divBdr>
        </w:div>
      </w:divsChild>
    </w:div>
    <w:div w:id="1789424731">
      <w:bodyDiv w:val="1"/>
      <w:marLeft w:val="0"/>
      <w:marRight w:val="0"/>
      <w:marTop w:val="0"/>
      <w:marBottom w:val="0"/>
      <w:divBdr>
        <w:top w:val="none" w:sz="0" w:space="0" w:color="auto"/>
        <w:left w:val="none" w:sz="0" w:space="0" w:color="auto"/>
        <w:bottom w:val="none" w:sz="0" w:space="0" w:color="auto"/>
        <w:right w:val="none" w:sz="0" w:space="0" w:color="auto"/>
      </w:divBdr>
      <w:divsChild>
        <w:div w:id="1716463316">
          <w:marLeft w:val="0"/>
          <w:marRight w:val="0"/>
          <w:marTop w:val="0"/>
          <w:marBottom w:val="0"/>
          <w:divBdr>
            <w:top w:val="none" w:sz="0" w:space="0" w:color="auto"/>
            <w:left w:val="none" w:sz="0" w:space="0" w:color="auto"/>
            <w:bottom w:val="none" w:sz="0" w:space="0" w:color="auto"/>
            <w:right w:val="none" w:sz="0" w:space="0" w:color="auto"/>
          </w:divBdr>
        </w:div>
        <w:div w:id="918756516">
          <w:marLeft w:val="0"/>
          <w:marRight w:val="0"/>
          <w:marTop w:val="0"/>
          <w:marBottom w:val="0"/>
          <w:divBdr>
            <w:top w:val="none" w:sz="0" w:space="0" w:color="auto"/>
            <w:left w:val="none" w:sz="0" w:space="0" w:color="auto"/>
            <w:bottom w:val="none" w:sz="0" w:space="0" w:color="auto"/>
            <w:right w:val="none" w:sz="0" w:space="0" w:color="auto"/>
          </w:divBdr>
        </w:div>
        <w:div w:id="1519806227">
          <w:marLeft w:val="0"/>
          <w:marRight w:val="0"/>
          <w:marTop w:val="0"/>
          <w:marBottom w:val="0"/>
          <w:divBdr>
            <w:top w:val="none" w:sz="0" w:space="0" w:color="auto"/>
            <w:left w:val="none" w:sz="0" w:space="0" w:color="auto"/>
            <w:bottom w:val="none" w:sz="0" w:space="0" w:color="auto"/>
            <w:right w:val="none" w:sz="0" w:space="0" w:color="auto"/>
          </w:divBdr>
        </w:div>
      </w:divsChild>
    </w:div>
    <w:div w:id="1808206040">
      <w:bodyDiv w:val="1"/>
      <w:marLeft w:val="0"/>
      <w:marRight w:val="0"/>
      <w:marTop w:val="0"/>
      <w:marBottom w:val="0"/>
      <w:divBdr>
        <w:top w:val="none" w:sz="0" w:space="0" w:color="auto"/>
        <w:left w:val="none" w:sz="0" w:space="0" w:color="auto"/>
        <w:bottom w:val="none" w:sz="0" w:space="0" w:color="auto"/>
        <w:right w:val="none" w:sz="0" w:space="0" w:color="auto"/>
      </w:divBdr>
      <w:divsChild>
        <w:div w:id="483932104">
          <w:marLeft w:val="0"/>
          <w:marRight w:val="0"/>
          <w:marTop w:val="0"/>
          <w:marBottom w:val="0"/>
          <w:divBdr>
            <w:top w:val="none" w:sz="0" w:space="0" w:color="auto"/>
            <w:left w:val="none" w:sz="0" w:space="0" w:color="auto"/>
            <w:bottom w:val="none" w:sz="0" w:space="0" w:color="auto"/>
            <w:right w:val="none" w:sz="0" w:space="0" w:color="auto"/>
          </w:divBdr>
        </w:div>
        <w:div w:id="2042435721">
          <w:marLeft w:val="0"/>
          <w:marRight w:val="0"/>
          <w:marTop w:val="0"/>
          <w:marBottom w:val="0"/>
          <w:divBdr>
            <w:top w:val="none" w:sz="0" w:space="0" w:color="auto"/>
            <w:left w:val="none" w:sz="0" w:space="0" w:color="auto"/>
            <w:bottom w:val="none" w:sz="0" w:space="0" w:color="auto"/>
            <w:right w:val="none" w:sz="0" w:space="0" w:color="auto"/>
          </w:divBdr>
        </w:div>
        <w:div w:id="1095204427">
          <w:marLeft w:val="0"/>
          <w:marRight w:val="0"/>
          <w:marTop w:val="0"/>
          <w:marBottom w:val="0"/>
          <w:divBdr>
            <w:top w:val="none" w:sz="0" w:space="0" w:color="auto"/>
            <w:left w:val="none" w:sz="0" w:space="0" w:color="auto"/>
            <w:bottom w:val="none" w:sz="0" w:space="0" w:color="auto"/>
            <w:right w:val="none" w:sz="0" w:space="0" w:color="auto"/>
          </w:divBdr>
        </w:div>
        <w:div w:id="1052921683">
          <w:marLeft w:val="0"/>
          <w:marRight w:val="0"/>
          <w:marTop w:val="0"/>
          <w:marBottom w:val="0"/>
          <w:divBdr>
            <w:top w:val="none" w:sz="0" w:space="0" w:color="auto"/>
            <w:left w:val="none" w:sz="0" w:space="0" w:color="auto"/>
            <w:bottom w:val="none" w:sz="0" w:space="0" w:color="auto"/>
            <w:right w:val="none" w:sz="0" w:space="0" w:color="auto"/>
          </w:divBdr>
        </w:div>
        <w:div w:id="1424183295">
          <w:marLeft w:val="0"/>
          <w:marRight w:val="0"/>
          <w:marTop w:val="0"/>
          <w:marBottom w:val="0"/>
          <w:divBdr>
            <w:top w:val="none" w:sz="0" w:space="0" w:color="auto"/>
            <w:left w:val="none" w:sz="0" w:space="0" w:color="auto"/>
            <w:bottom w:val="none" w:sz="0" w:space="0" w:color="auto"/>
            <w:right w:val="none" w:sz="0" w:space="0" w:color="auto"/>
          </w:divBdr>
        </w:div>
        <w:div w:id="163479178">
          <w:marLeft w:val="0"/>
          <w:marRight w:val="0"/>
          <w:marTop w:val="0"/>
          <w:marBottom w:val="0"/>
          <w:divBdr>
            <w:top w:val="none" w:sz="0" w:space="0" w:color="auto"/>
            <w:left w:val="none" w:sz="0" w:space="0" w:color="auto"/>
            <w:bottom w:val="none" w:sz="0" w:space="0" w:color="auto"/>
            <w:right w:val="none" w:sz="0" w:space="0" w:color="auto"/>
          </w:divBdr>
        </w:div>
        <w:div w:id="650061420">
          <w:marLeft w:val="0"/>
          <w:marRight w:val="0"/>
          <w:marTop w:val="0"/>
          <w:marBottom w:val="0"/>
          <w:divBdr>
            <w:top w:val="none" w:sz="0" w:space="0" w:color="auto"/>
            <w:left w:val="none" w:sz="0" w:space="0" w:color="auto"/>
            <w:bottom w:val="none" w:sz="0" w:space="0" w:color="auto"/>
            <w:right w:val="none" w:sz="0" w:space="0" w:color="auto"/>
          </w:divBdr>
        </w:div>
        <w:div w:id="365645204">
          <w:marLeft w:val="0"/>
          <w:marRight w:val="0"/>
          <w:marTop w:val="0"/>
          <w:marBottom w:val="0"/>
          <w:divBdr>
            <w:top w:val="none" w:sz="0" w:space="0" w:color="auto"/>
            <w:left w:val="none" w:sz="0" w:space="0" w:color="auto"/>
            <w:bottom w:val="none" w:sz="0" w:space="0" w:color="auto"/>
            <w:right w:val="none" w:sz="0" w:space="0" w:color="auto"/>
          </w:divBdr>
        </w:div>
        <w:div w:id="925963457">
          <w:marLeft w:val="0"/>
          <w:marRight w:val="0"/>
          <w:marTop w:val="0"/>
          <w:marBottom w:val="0"/>
          <w:divBdr>
            <w:top w:val="none" w:sz="0" w:space="0" w:color="auto"/>
            <w:left w:val="none" w:sz="0" w:space="0" w:color="auto"/>
            <w:bottom w:val="none" w:sz="0" w:space="0" w:color="auto"/>
            <w:right w:val="none" w:sz="0" w:space="0" w:color="auto"/>
          </w:divBdr>
        </w:div>
        <w:div w:id="1225528209">
          <w:marLeft w:val="0"/>
          <w:marRight w:val="0"/>
          <w:marTop w:val="0"/>
          <w:marBottom w:val="0"/>
          <w:divBdr>
            <w:top w:val="none" w:sz="0" w:space="0" w:color="auto"/>
            <w:left w:val="none" w:sz="0" w:space="0" w:color="auto"/>
            <w:bottom w:val="none" w:sz="0" w:space="0" w:color="auto"/>
            <w:right w:val="none" w:sz="0" w:space="0" w:color="auto"/>
          </w:divBdr>
        </w:div>
        <w:div w:id="674957859">
          <w:marLeft w:val="0"/>
          <w:marRight w:val="0"/>
          <w:marTop w:val="0"/>
          <w:marBottom w:val="0"/>
          <w:divBdr>
            <w:top w:val="none" w:sz="0" w:space="0" w:color="auto"/>
            <w:left w:val="none" w:sz="0" w:space="0" w:color="auto"/>
            <w:bottom w:val="none" w:sz="0" w:space="0" w:color="auto"/>
            <w:right w:val="none" w:sz="0" w:space="0" w:color="auto"/>
          </w:divBdr>
        </w:div>
        <w:div w:id="1485047440">
          <w:marLeft w:val="0"/>
          <w:marRight w:val="0"/>
          <w:marTop w:val="0"/>
          <w:marBottom w:val="0"/>
          <w:divBdr>
            <w:top w:val="none" w:sz="0" w:space="0" w:color="auto"/>
            <w:left w:val="none" w:sz="0" w:space="0" w:color="auto"/>
            <w:bottom w:val="none" w:sz="0" w:space="0" w:color="auto"/>
            <w:right w:val="none" w:sz="0" w:space="0" w:color="auto"/>
          </w:divBdr>
        </w:div>
        <w:div w:id="1347443943">
          <w:marLeft w:val="0"/>
          <w:marRight w:val="0"/>
          <w:marTop w:val="0"/>
          <w:marBottom w:val="0"/>
          <w:divBdr>
            <w:top w:val="none" w:sz="0" w:space="0" w:color="auto"/>
            <w:left w:val="none" w:sz="0" w:space="0" w:color="auto"/>
            <w:bottom w:val="none" w:sz="0" w:space="0" w:color="auto"/>
            <w:right w:val="none" w:sz="0" w:space="0" w:color="auto"/>
          </w:divBdr>
        </w:div>
        <w:div w:id="725223206">
          <w:marLeft w:val="0"/>
          <w:marRight w:val="0"/>
          <w:marTop w:val="0"/>
          <w:marBottom w:val="0"/>
          <w:divBdr>
            <w:top w:val="none" w:sz="0" w:space="0" w:color="auto"/>
            <w:left w:val="none" w:sz="0" w:space="0" w:color="auto"/>
            <w:bottom w:val="none" w:sz="0" w:space="0" w:color="auto"/>
            <w:right w:val="none" w:sz="0" w:space="0" w:color="auto"/>
          </w:divBdr>
        </w:div>
        <w:div w:id="1108695646">
          <w:marLeft w:val="0"/>
          <w:marRight w:val="0"/>
          <w:marTop w:val="0"/>
          <w:marBottom w:val="0"/>
          <w:divBdr>
            <w:top w:val="none" w:sz="0" w:space="0" w:color="auto"/>
            <w:left w:val="none" w:sz="0" w:space="0" w:color="auto"/>
            <w:bottom w:val="none" w:sz="0" w:space="0" w:color="auto"/>
            <w:right w:val="none" w:sz="0" w:space="0" w:color="auto"/>
          </w:divBdr>
        </w:div>
        <w:div w:id="1509901201">
          <w:marLeft w:val="0"/>
          <w:marRight w:val="0"/>
          <w:marTop w:val="0"/>
          <w:marBottom w:val="0"/>
          <w:divBdr>
            <w:top w:val="none" w:sz="0" w:space="0" w:color="auto"/>
            <w:left w:val="none" w:sz="0" w:space="0" w:color="auto"/>
            <w:bottom w:val="none" w:sz="0" w:space="0" w:color="auto"/>
            <w:right w:val="none" w:sz="0" w:space="0" w:color="auto"/>
          </w:divBdr>
        </w:div>
        <w:div w:id="997155522">
          <w:marLeft w:val="0"/>
          <w:marRight w:val="0"/>
          <w:marTop w:val="0"/>
          <w:marBottom w:val="0"/>
          <w:divBdr>
            <w:top w:val="none" w:sz="0" w:space="0" w:color="auto"/>
            <w:left w:val="none" w:sz="0" w:space="0" w:color="auto"/>
            <w:bottom w:val="none" w:sz="0" w:space="0" w:color="auto"/>
            <w:right w:val="none" w:sz="0" w:space="0" w:color="auto"/>
          </w:divBdr>
        </w:div>
        <w:div w:id="1308558541">
          <w:marLeft w:val="0"/>
          <w:marRight w:val="0"/>
          <w:marTop w:val="0"/>
          <w:marBottom w:val="0"/>
          <w:divBdr>
            <w:top w:val="none" w:sz="0" w:space="0" w:color="auto"/>
            <w:left w:val="none" w:sz="0" w:space="0" w:color="auto"/>
            <w:bottom w:val="none" w:sz="0" w:space="0" w:color="auto"/>
            <w:right w:val="none" w:sz="0" w:space="0" w:color="auto"/>
          </w:divBdr>
        </w:div>
        <w:div w:id="1119497242">
          <w:marLeft w:val="0"/>
          <w:marRight w:val="0"/>
          <w:marTop w:val="0"/>
          <w:marBottom w:val="0"/>
          <w:divBdr>
            <w:top w:val="none" w:sz="0" w:space="0" w:color="auto"/>
            <w:left w:val="none" w:sz="0" w:space="0" w:color="auto"/>
            <w:bottom w:val="none" w:sz="0" w:space="0" w:color="auto"/>
            <w:right w:val="none" w:sz="0" w:space="0" w:color="auto"/>
          </w:divBdr>
        </w:div>
        <w:div w:id="1775900412">
          <w:marLeft w:val="0"/>
          <w:marRight w:val="0"/>
          <w:marTop w:val="0"/>
          <w:marBottom w:val="0"/>
          <w:divBdr>
            <w:top w:val="none" w:sz="0" w:space="0" w:color="auto"/>
            <w:left w:val="none" w:sz="0" w:space="0" w:color="auto"/>
            <w:bottom w:val="none" w:sz="0" w:space="0" w:color="auto"/>
            <w:right w:val="none" w:sz="0" w:space="0" w:color="auto"/>
          </w:divBdr>
        </w:div>
        <w:div w:id="1196775095">
          <w:marLeft w:val="0"/>
          <w:marRight w:val="0"/>
          <w:marTop w:val="0"/>
          <w:marBottom w:val="0"/>
          <w:divBdr>
            <w:top w:val="none" w:sz="0" w:space="0" w:color="auto"/>
            <w:left w:val="none" w:sz="0" w:space="0" w:color="auto"/>
            <w:bottom w:val="none" w:sz="0" w:space="0" w:color="auto"/>
            <w:right w:val="none" w:sz="0" w:space="0" w:color="auto"/>
          </w:divBdr>
        </w:div>
        <w:div w:id="1151403992">
          <w:marLeft w:val="0"/>
          <w:marRight w:val="0"/>
          <w:marTop w:val="0"/>
          <w:marBottom w:val="0"/>
          <w:divBdr>
            <w:top w:val="none" w:sz="0" w:space="0" w:color="auto"/>
            <w:left w:val="none" w:sz="0" w:space="0" w:color="auto"/>
            <w:bottom w:val="none" w:sz="0" w:space="0" w:color="auto"/>
            <w:right w:val="none" w:sz="0" w:space="0" w:color="auto"/>
          </w:divBdr>
        </w:div>
        <w:div w:id="1804535895">
          <w:marLeft w:val="0"/>
          <w:marRight w:val="0"/>
          <w:marTop w:val="0"/>
          <w:marBottom w:val="0"/>
          <w:divBdr>
            <w:top w:val="none" w:sz="0" w:space="0" w:color="auto"/>
            <w:left w:val="none" w:sz="0" w:space="0" w:color="auto"/>
            <w:bottom w:val="none" w:sz="0" w:space="0" w:color="auto"/>
            <w:right w:val="none" w:sz="0" w:space="0" w:color="auto"/>
          </w:divBdr>
        </w:div>
      </w:divsChild>
    </w:div>
    <w:div w:id="1838303098">
      <w:bodyDiv w:val="1"/>
      <w:marLeft w:val="0"/>
      <w:marRight w:val="0"/>
      <w:marTop w:val="0"/>
      <w:marBottom w:val="0"/>
      <w:divBdr>
        <w:top w:val="none" w:sz="0" w:space="0" w:color="auto"/>
        <w:left w:val="none" w:sz="0" w:space="0" w:color="auto"/>
        <w:bottom w:val="none" w:sz="0" w:space="0" w:color="auto"/>
        <w:right w:val="none" w:sz="0" w:space="0" w:color="auto"/>
      </w:divBdr>
      <w:divsChild>
        <w:div w:id="1501000356">
          <w:marLeft w:val="0"/>
          <w:marRight w:val="0"/>
          <w:marTop w:val="0"/>
          <w:marBottom w:val="0"/>
          <w:divBdr>
            <w:top w:val="none" w:sz="0" w:space="0" w:color="auto"/>
            <w:left w:val="none" w:sz="0" w:space="0" w:color="auto"/>
            <w:bottom w:val="none" w:sz="0" w:space="0" w:color="auto"/>
            <w:right w:val="none" w:sz="0" w:space="0" w:color="auto"/>
          </w:divBdr>
        </w:div>
        <w:div w:id="929042387">
          <w:marLeft w:val="0"/>
          <w:marRight w:val="0"/>
          <w:marTop w:val="0"/>
          <w:marBottom w:val="0"/>
          <w:divBdr>
            <w:top w:val="none" w:sz="0" w:space="0" w:color="auto"/>
            <w:left w:val="none" w:sz="0" w:space="0" w:color="auto"/>
            <w:bottom w:val="none" w:sz="0" w:space="0" w:color="auto"/>
            <w:right w:val="none" w:sz="0" w:space="0" w:color="auto"/>
          </w:divBdr>
        </w:div>
        <w:div w:id="765272801">
          <w:marLeft w:val="0"/>
          <w:marRight w:val="0"/>
          <w:marTop w:val="0"/>
          <w:marBottom w:val="0"/>
          <w:divBdr>
            <w:top w:val="none" w:sz="0" w:space="0" w:color="auto"/>
            <w:left w:val="none" w:sz="0" w:space="0" w:color="auto"/>
            <w:bottom w:val="none" w:sz="0" w:space="0" w:color="auto"/>
            <w:right w:val="none" w:sz="0" w:space="0" w:color="auto"/>
          </w:divBdr>
        </w:div>
        <w:div w:id="455833137">
          <w:marLeft w:val="0"/>
          <w:marRight w:val="0"/>
          <w:marTop w:val="0"/>
          <w:marBottom w:val="0"/>
          <w:divBdr>
            <w:top w:val="none" w:sz="0" w:space="0" w:color="auto"/>
            <w:left w:val="none" w:sz="0" w:space="0" w:color="auto"/>
            <w:bottom w:val="none" w:sz="0" w:space="0" w:color="auto"/>
            <w:right w:val="none" w:sz="0" w:space="0" w:color="auto"/>
          </w:divBdr>
        </w:div>
        <w:div w:id="1362559497">
          <w:marLeft w:val="0"/>
          <w:marRight w:val="0"/>
          <w:marTop w:val="0"/>
          <w:marBottom w:val="0"/>
          <w:divBdr>
            <w:top w:val="none" w:sz="0" w:space="0" w:color="auto"/>
            <w:left w:val="none" w:sz="0" w:space="0" w:color="auto"/>
            <w:bottom w:val="none" w:sz="0" w:space="0" w:color="auto"/>
            <w:right w:val="none" w:sz="0" w:space="0" w:color="auto"/>
          </w:divBdr>
        </w:div>
        <w:div w:id="629552052">
          <w:marLeft w:val="0"/>
          <w:marRight w:val="0"/>
          <w:marTop w:val="0"/>
          <w:marBottom w:val="0"/>
          <w:divBdr>
            <w:top w:val="none" w:sz="0" w:space="0" w:color="auto"/>
            <w:left w:val="none" w:sz="0" w:space="0" w:color="auto"/>
            <w:bottom w:val="none" w:sz="0" w:space="0" w:color="auto"/>
            <w:right w:val="none" w:sz="0" w:space="0" w:color="auto"/>
          </w:divBdr>
        </w:div>
        <w:div w:id="348222756">
          <w:marLeft w:val="0"/>
          <w:marRight w:val="0"/>
          <w:marTop w:val="0"/>
          <w:marBottom w:val="0"/>
          <w:divBdr>
            <w:top w:val="none" w:sz="0" w:space="0" w:color="auto"/>
            <w:left w:val="none" w:sz="0" w:space="0" w:color="auto"/>
            <w:bottom w:val="none" w:sz="0" w:space="0" w:color="auto"/>
            <w:right w:val="none" w:sz="0" w:space="0" w:color="auto"/>
          </w:divBdr>
        </w:div>
        <w:div w:id="101464743">
          <w:marLeft w:val="0"/>
          <w:marRight w:val="0"/>
          <w:marTop w:val="0"/>
          <w:marBottom w:val="0"/>
          <w:divBdr>
            <w:top w:val="none" w:sz="0" w:space="0" w:color="auto"/>
            <w:left w:val="none" w:sz="0" w:space="0" w:color="auto"/>
            <w:bottom w:val="none" w:sz="0" w:space="0" w:color="auto"/>
            <w:right w:val="none" w:sz="0" w:space="0" w:color="auto"/>
          </w:divBdr>
        </w:div>
        <w:div w:id="970289917">
          <w:marLeft w:val="0"/>
          <w:marRight w:val="0"/>
          <w:marTop w:val="0"/>
          <w:marBottom w:val="0"/>
          <w:divBdr>
            <w:top w:val="none" w:sz="0" w:space="0" w:color="auto"/>
            <w:left w:val="none" w:sz="0" w:space="0" w:color="auto"/>
            <w:bottom w:val="none" w:sz="0" w:space="0" w:color="auto"/>
            <w:right w:val="none" w:sz="0" w:space="0" w:color="auto"/>
          </w:divBdr>
        </w:div>
        <w:div w:id="2058165554">
          <w:marLeft w:val="0"/>
          <w:marRight w:val="0"/>
          <w:marTop w:val="0"/>
          <w:marBottom w:val="0"/>
          <w:divBdr>
            <w:top w:val="none" w:sz="0" w:space="0" w:color="auto"/>
            <w:left w:val="none" w:sz="0" w:space="0" w:color="auto"/>
            <w:bottom w:val="none" w:sz="0" w:space="0" w:color="auto"/>
            <w:right w:val="none" w:sz="0" w:space="0" w:color="auto"/>
          </w:divBdr>
        </w:div>
        <w:div w:id="220596792">
          <w:marLeft w:val="0"/>
          <w:marRight w:val="0"/>
          <w:marTop w:val="0"/>
          <w:marBottom w:val="0"/>
          <w:divBdr>
            <w:top w:val="none" w:sz="0" w:space="0" w:color="auto"/>
            <w:left w:val="none" w:sz="0" w:space="0" w:color="auto"/>
            <w:bottom w:val="none" w:sz="0" w:space="0" w:color="auto"/>
            <w:right w:val="none" w:sz="0" w:space="0" w:color="auto"/>
          </w:divBdr>
        </w:div>
        <w:div w:id="51463316">
          <w:marLeft w:val="0"/>
          <w:marRight w:val="0"/>
          <w:marTop w:val="0"/>
          <w:marBottom w:val="0"/>
          <w:divBdr>
            <w:top w:val="none" w:sz="0" w:space="0" w:color="auto"/>
            <w:left w:val="none" w:sz="0" w:space="0" w:color="auto"/>
            <w:bottom w:val="none" w:sz="0" w:space="0" w:color="auto"/>
            <w:right w:val="none" w:sz="0" w:space="0" w:color="auto"/>
          </w:divBdr>
        </w:div>
        <w:div w:id="78334138">
          <w:marLeft w:val="0"/>
          <w:marRight w:val="0"/>
          <w:marTop w:val="0"/>
          <w:marBottom w:val="0"/>
          <w:divBdr>
            <w:top w:val="none" w:sz="0" w:space="0" w:color="auto"/>
            <w:left w:val="none" w:sz="0" w:space="0" w:color="auto"/>
            <w:bottom w:val="none" w:sz="0" w:space="0" w:color="auto"/>
            <w:right w:val="none" w:sz="0" w:space="0" w:color="auto"/>
          </w:divBdr>
        </w:div>
        <w:div w:id="775444259">
          <w:marLeft w:val="0"/>
          <w:marRight w:val="0"/>
          <w:marTop w:val="0"/>
          <w:marBottom w:val="0"/>
          <w:divBdr>
            <w:top w:val="none" w:sz="0" w:space="0" w:color="auto"/>
            <w:left w:val="none" w:sz="0" w:space="0" w:color="auto"/>
            <w:bottom w:val="none" w:sz="0" w:space="0" w:color="auto"/>
            <w:right w:val="none" w:sz="0" w:space="0" w:color="auto"/>
          </w:divBdr>
        </w:div>
        <w:div w:id="126630069">
          <w:marLeft w:val="0"/>
          <w:marRight w:val="0"/>
          <w:marTop w:val="0"/>
          <w:marBottom w:val="0"/>
          <w:divBdr>
            <w:top w:val="none" w:sz="0" w:space="0" w:color="auto"/>
            <w:left w:val="none" w:sz="0" w:space="0" w:color="auto"/>
            <w:bottom w:val="none" w:sz="0" w:space="0" w:color="auto"/>
            <w:right w:val="none" w:sz="0" w:space="0" w:color="auto"/>
          </w:divBdr>
        </w:div>
        <w:div w:id="46340662">
          <w:marLeft w:val="0"/>
          <w:marRight w:val="0"/>
          <w:marTop w:val="0"/>
          <w:marBottom w:val="0"/>
          <w:divBdr>
            <w:top w:val="none" w:sz="0" w:space="0" w:color="auto"/>
            <w:left w:val="none" w:sz="0" w:space="0" w:color="auto"/>
            <w:bottom w:val="none" w:sz="0" w:space="0" w:color="auto"/>
            <w:right w:val="none" w:sz="0" w:space="0" w:color="auto"/>
          </w:divBdr>
        </w:div>
        <w:div w:id="677124320">
          <w:marLeft w:val="0"/>
          <w:marRight w:val="0"/>
          <w:marTop w:val="0"/>
          <w:marBottom w:val="0"/>
          <w:divBdr>
            <w:top w:val="none" w:sz="0" w:space="0" w:color="auto"/>
            <w:left w:val="none" w:sz="0" w:space="0" w:color="auto"/>
            <w:bottom w:val="none" w:sz="0" w:space="0" w:color="auto"/>
            <w:right w:val="none" w:sz="0" w:space="0" w:color="auto"/>
          </w:divBdr>
        </w:div>
        <w:div w:id="1533229510">
          <w:marLeft w:val="0"/>
          <w:marRight w:val="0"/>
          <w:marTop w:val="0"/>
          <w:marBottom w:val="0"/>
          <w:divBdr>
            <w:top w:val="none" w:sz="0" w:space="0" w:color="auto"/>
            <w:left w:val="none" w:sz="0" w:space="0" w:color="auto"/>
            <w:bottom w:val="none" w:sz="0" w:space="0" w:color="auto"/>
            <w:right w:val="none" w:sz="0" w:space="0" w:color="auto"/>
          </w:divBdr>
        </w:div>
        <w:div w:id="2059013859">
          <w:marLeft w:val="0"/>
          <w:marRight w:val="0"/>
          <w:marTop w:val="0"/>
          <w:marBottom w:val="0"/>
          <w:divBdr>
            <w:top w:val="none" w:sz="0" w:space="0" w:color="auto"/>
            <w:left w:val="none" w:sz="0" w:space="0" w:color="auto"/>
            <w:bottom w:val="none" w:sz="0" w:space="0" w:color="auto"/>
            <w:right w:val="none" w:sz="0" w:space="0" w:color="auto"/>
          </w:divBdr>
        </w:div>
        <w:div w:id="528421885">
          <w:marLeft w:val="0"/>
          <w:marRight w:val="0"/>
          <w:marTop w:val="0"/>
          <w:marBottom w:val="0"/>
          <w:divBdr>
            <w:top w:val="none" w:sz="0" w:space="0" w:color="auto"/>
            <w:left w:val="none" w:sz="0" w:space="0" w:color="auto"/>
            <w:bottom w:val="none" w:sz="0" w:space="0" w:color="auto"/>
            <w:right w:val="none" w:sz="0" w:space="0" w:color="auto"/>
          </w:divBdr>
        </w:div>
        <w:div w:id="1481655041">
          <w:marLeft w:val="0"/>
          <w:marRight w:val="0"/>
          <w:marTop w:val="0"/>
          <w:marBottom w:val="0"/>
          <w:divBdr>
            <w:top w:val="none" w:sz="0" w:space="0" w:color="auto"/>
            <w:left w:val="none" w:sz="0" w:space="0" w:color="auto"/>
            <w:bottom w:val="none" w:sz="0" w:space="0" w:color="auto"/>
            <w:right w:val="none" w:sz="0" w:space="0" w:color="auto"/>
          </w:divBdr>
        </w:div>
        <w:div w:id="621765762">
          <w:marLeft w:val="0"/>
          <w:marRight w:val="0"/>
          <w:marTop w:val="0"/>
          <w:marBottom w:val="0"/>
          <w:divBdr>
            <w:top w:val="none" w:sz="0" w:space="0" w:color="auto"/>
            <w:left w:val="none" w:sz="0" w:space="0" w:color="auto"/>
            <w:bottom w:val="none" w:sz="0" w:space="0" w:color="auto"/>
            <w:right w:val="none" w:sz="0" w:space="0" w:color="auto"/>
          </w:divBdr>
        </w:div>
        <w:div w:id="2066683038">
          <w:marLeft w:val="0"/>
          <w:marRight w:val="0"/>
          <w:marTop w:val="0"/>
          <w:marBottom w:val="0"/>
          <w:divBdr>
            <w:top w:val="none" w:sz="0" w:space="0" w:color="auto"/>
            <w:left w:val="none" w:sz="0" w:space="0" w:color="auto"/>
            <w:bottom w:val="none" w:sz="0" w:space="0" w:color="auto"/>
            <w:right w:val="none" w:sz="0" w:space="0" w:color="auto"/>
          </w:divBdr>
        </w:div>
        <w:div w:id="1969242128">
          <w:marLeft w:val="0"/>
          <w:marRight w:val="0"/>
          <w:marTop w:val="0"/>
          <w:marBottom w:val="0"/>
          <w:divBdr>
            <w:top w:val="none" w:sz="0" w:space="0" w:color="auto"/>
            <w:left w:val="none" w:sz="0" w:space="0" w:color="auto"/>
            <w:bottom w:val="none" w:sz="0" w:space="0" w:color="auto"/>
            <w:right w:val="none" w:sz="0" w:space="0" w:color="auto"/>
          </w:divBdr>
        </w:div>
        <w:div w:id="854349887">
          <w:marLeft w:val="0"/>
          <w:marRight w:val="0"/>
          <w:marTop w:val="0"/>
          <w:marBottom w:val="0"/>
          <w:divBdr>
            <w:top w:val="none" w:sz="0" w:space="0" w:color="auto"/>
            <w:left w:val="none" w:sz="0" w:space="0" w:color="auto"/>
            <w:bottom w:val="none" w:sz="0" w:space="0" w:color="auto"/>
            <w:right w:val="none" w:sz="0" w:space="0" w:color="auto"/>
          </w:divBdr>
        </w:div>
        <w:div w:id="249392394">
          <w:marLeft w:val="0"/>
          <w:marRight w:val="0"/>
          <w:marTop w:val="0"/>
          <w:marBottom w:val="0"/>
          <w:divBdr>
            <w:top w:val="none" w:sz="0" w:space="0" w:color="auto"/>
            <w:left w:val="none" w:sz="0" w:space="0" w:color="auto"/>
            <w:bottom w:val="none" w:sz="0" w:space="0" w:color="auto"/>
            <w:right w:val="none" w:sz="0" w:space="0" w:color="auto"/>
          </w:divBdr>
        </w:div>
        <w:div w:id="1135829945">
          <w:marLeft w:val="0"/>
          <w:marRight w:val="0"/>
          <w:marTop w:val="0"/>
          <w:marBottom w:val="0"/>
          <w:divBdr>
            <w:top w:val="none" w:sz="0" w:space="0" w:color="auto"/>
            <w:left w:val="none" w:sz="0" w:space="0" w:color="auto"/>
            <w:bottom w:val="none" w:sz="0" w:space="0" w:color="auto"/>
            <w:right w:val="none" w:sz="0" w:space="0" w:color="auto"/>
          </w:divBdr>
        </w:div>
        <w:div w:id="1361468656">
          <w:marLeft w:val="0"/>
          <w:marRight w:val="0"/>
          <w:marTop w:val="0"/>
          <w:marBottom w:val="0"/>
          <w:divBdr>
            <w:top w:val="none" w:sz="0" w:space="0" w:color="auto"/>
            <w:left w:val="none" w:sz="0" w:space="0" w:color="auto"/>
            <w:bottom w:val="none" w:sz="0" w:space="0" w:color="auto"/>
            <w:right w:val="none" w:sz="0" w:space="0" w:color="auto"/>
          </w:divBdr>
        </w:div>
        <w:div w:id="2026860443">
          <w:marLeft w:val="0"/>
          <w:marRight w:val="0"/>
          <w:marTop w:val="0"/>
          <w:marBottom w:val="0"/>
          <w:divBdr>
            <w:top w:val="none" w:sz="0" w:space="0" w:color="auto"/>
            <w:left w:val="none" w:sz="0" w:space="0" w:color="auto"/>
            <w:bottom w:val="none" w:sz="0" w:space="0" w:color="auto"/>
            <w:right w:val="none" w:sz="0" w:space="0" w:color="auto"/>
          </w:divBdr>
        </w:div>
        <w:div w:id="1083066082">
          <w:marLeft w:val="0"/>
          <w:marRight w:val="0"/>
          <w:marTop w:val="0"/>
          <w:marBottom w:val="0"/>
          <w:divBdr>
            <w:top w:val="none" w:sz="0" w:space="0" w:color="auto"/>
            <w:left w:val="none" w:sz="0" w:space="0" w:color="auto"/>
            <w:bottom w:val="none" w:sz="0" w:space="0" w:color="auto"/>
            <w:right w:val="none" w:sz="0" w:space="0" w:color="auto"/>
          </w:divBdr>
        </w:div>
      </w:divsChild>
    </w:div>
    <w:div w:id="1886060745">
      <w:bodyDiv w:val="1"/>
      <w:marLeft w:val="0"/>
      <w:marRight w:val="0"/>
      <w:marTop w:val="0"/>
      <w:marBottom w:val="0"/>
      <w:divBdr>
        <w:top w:val="none" w:sz="0" w:space="0" w:color="auto"/>
        <w:left w:val="none" w:sz="0" w:space="0" w:color="auto"/>
        <w:bottom w:val="none" w:sz="0" w:space="0" w:color="auto"/>
        <w:right w:val="none" w:sz="0" w:space="0" w:color="auto"/>
      </w:divBdr>
      <w:divsChild>
        <w:div w:id="1571043754">
          <w:marLeft w:val="0"/>
          <w:marRight w:val="0"/>
          <w:marTop w:val="0"/>
          <w:marBottom w:val="0"/>
          <w:divBdr>
            <w:top w:val="none" w:sz="0" w:space="0" w:color="auto"/>
            <w:left w:val="none" w:sz="0" w:space="0" w:color="auto"/>
            <w:bottom w:val="none" w:sz="0" w:space="0" w:color="auto"/>
            <w:right w:val="none" w:sz="0" w:space="0" w:color="auto"/>
          </w:divBdr>
        </w:div>
        <w:div w:id="1102604457">
          <w:marLeft w:val="0"/>
          <w:marRight w:val="0"/>
          <w:marTop w:val="0"/>
          <w:marBottom w:val="0"/>
          <w:divBdr>
            <w:top w:val="none" w:sz="0" w:space="0" w:color="auto"/>
            <w:left w:val="none" w:sz="0" w:space="0" w:color="auto"/>
            <w:bottom w:val="none" w:sz="0" w:space="0" w:color="auto"/>
            <w:right w:val="none" w:sz="0" w:space="0" w:color="auto"/>
          </w:divBdr>
        </w:div>
        <w:div w:id="1032457574">
          <w:marLeft w:val="0"/>
          <w:marRight w:val="0"/>
          <w:marTop w:val="0"/>
          <w:marBottom w:val="0"/>
          <w:divBdr>
            <w:top w:val="none" w:sz="0" w:space="0" w:color="auto"/>
            <w:left w:val="none" w:sz="0" w:space="0" w:color="auto"/>
            <w:bottom w:val="none" w:sz="0" w:space="0" w:color="auto"/>
            <w:right w:val="none" w:sz="0" w:space="0" w:color="auto"/>
          </w:divBdr>
        </w:div>
        <w:div w:id="2060396498">
          <w:marLeft w:val="0"/>
          <w:marRight w:val="0"/>
          <w:marTop w:val="0"/>
          <w:marBottom w:val="0"/>
          <w:divBdr>
            <w:top w:val="none" w:sz="0" w:space="0" w:color="auto"/>
            <w:left w:val="none" w:sz="0" w:space="0" w:color="auto"/>
            <w:bottom w:val="none" w:sz="0" w:space="0" w:color="auto"/>
            <w:right w:val="none" w:sz="0" w:space="0" w:color="auto"/>
          </w:divBdr>
        </w:div>
        <w:div w:id="606080405">
          <w:marLeft w:val="0"/>
          <w:marRight w:val="0"/>
          <w:marTop w:val="0"/>
          <w:marBottom w:val="0"/>
          <w:divBdr>
            <w:top w:val="none" w:sz="0" w:space="0" w:color="auto"/>
            <w:left w:val="none" w:sz="0" w:space="0" w:color="auto"/>
            <w:bottom w:val="none" w:sz="0" w:space="0" w:color="auto"/>
            <w:right w:val="none" w:sz="0" w:space="0" w:color="auto"/>
          </w:divBdr>
        </w:div>
        <w:div w:id="298807503">
          <w:marLeft w:val="0"/>
          <w:marRight w:val="0"/>
          <w:marTop w:val="0"/>
          <w:marBottom w:val="0"/>
          <w:divBdr>
            <w:top w:val="none" w:sz="0" w:space="0" w:color="auto"/>
            <w:left w:val="none" w:sz="0" w:space="0" w:color="auto"/>
            <w:bottom w:val="none" w:sz="0" w:space="0" w:color="auto"/>
            <w:right w:val="none" w:sz="0" w:space="0" w:color="auto"/>
          </w:divBdr>
        </w:div>
        <w:div w:id="1370951391">
          <w:marLeft w:val="0"/>
          <w:marRight w:val="0"/>
          <w:marTop w:val="0"/>
          <w:marBottom w:val="0"/>
          <w:divBdr>
            <w:top w:val="none" w:sz="0" w:space="0" w:color="auto"/>
            <w:left w:val="none" w:sz="0" w:space="0" w:color="auto"/>
            <w:bottom w:val="none" w:sz="0" w:space="0" w:color="auto"/>
            <w:right w:val="none" w:sz="0" w:space="0" w:color="auto"/>
          </w:divBdr>
        </w:div>
        <w:div w:id="2090493644">
          <w:marLeft w:val="0"/>
          <w:marRight w:val="0"/>
          <w:marTop w:val="0"/>
          <w:marBottom w:val="0"/>
          <w:divBdr>
            <w:top w:val="none" w:sz="0" w:space="0" w:color="auto"/>
            <w:left w:val="none" w:sz="0" w:space="0" w:color="auto"/>
            <w:bottom w:val="none" w:sz="0" w:space="0" w:color="auto"/>
            <w:right w:val="none" w:sz="0" w:space="0" w:color="auto"/>
          </w:divBdr>
        </w:div>
        <w:div w:id="949707462">
          <w:marLeft w:val="0"/>
          <w:marRight w:val="0"/>
          <w:marTop w:val="0"/>
          <w:marBottom w:val="0"/>
          <w:divBdr>
            <w:top w:val="none" w:sz="0" w:space="0" w:color="auto"/>
            <w:left w:val="none" w:sz="0" w:space="0" w:color="auto"/>
            <w:bottom w:val="none" w:sz="0" w:space="0" w:color="auto"/>
            <w:right w:val="none" w:sz="0" w:space="0" w:color="auto"/>
          </w:divBdr>
        </w:div>
        <w:div w:id="2116513667">
          <w:marLeft w:val="0"/>
          <w:marRight w:val="0"/>
          <w:marTop w:val="0"/>
          <w:marBottom w:val="0"/>
          <w:divBdr>
            <w:top w:val="none" w:sz="0" w:space="0" w:color="auto"/>
            <w:left w:val="none" w:sz="0" w:space="0" w:color="auto"/>
            <w:bottom w:val="none" w:sz="0" w:space="0" w:color="auto"/>
            <w:right w:val="none" w:sz="0" w:space="0" w:color="auto"/>
          </w:divBdr>
        </w:div>
        <w:div w:id="221983901">
          <w:marLeft w:val="0"/>
          <w:marRight w:val="0"/>
          <w:marTop w:val="0"/>
          <w:marBottom w:val="0"/>
          <w:divBdr>
            <w:top w:val="none" w:sz="0" w:space="0" w:color="auto"/>
            <w:left w:val="none" w:sz="0" w:space="0" w:color="auto"/>
            <w:bottom w:val="none" w:sz="0" w:space="0" w:color="auto"/>
            <w:right w:val="none" w:sz="0" w:space="0" w:color="auto"/>
          </w:divBdr>
        </w:div>
        <w:div w:id="193227353">
          <w:marLeft w:val="0"/>
          <w:marRight w:val="0"/>
          <w:marTop w:val="0"/>
          <w:marBottom w:val="0"/>
          <w:divBdr>
            <w:top w:val="none" w:sz="0" w:space="0" w:color="auto"/>
            <w:left w:val="none" w:sz="0" w:space="0" w:color="auto"/>
            <w:bottom w:val="none" w:sz="0" w:space="0" w:color="auto"/>
            <w:right w:val="none" w:sz="0" w:space="0" w:color="auto"/>
          </w:divBdr>
        </w:div>
        <w:div w:id="2083065540">
          <w:marLeft w:val="0"/>
          <w:marRight w:val="0"/>
          <w:marTop w:val="0"/>
          <w:marBottom w:val="0"/>
          <w:divBdr>
            <w:top w:val="none" w:sz="0" w:space="0" w:color="auto"/>
            <w:left w:val="none" w:sz="0" w:space="0" w:color="auto"/>
            <w:bottom w:val="none" w:sz="0" w:space="0" w:color="auto"/>
            <w:right w:val="none" w:sz="0" w:space="0" w:color="auto"/>
          </w:divBdr>
        </w:div>
      </w:divsChild>
    </w:div>
    <w:div w:id="1924561951">
      <w:bodyDiv w:val="1"/>
      <w:marLeft w:val="0"/>
      <w:marRight w:val="0"/>
      <w:marTop w:val="0"/>
      <w:marBottom w:val="0"/>
      <w:divBdr>
        <w:top w:val="none" w:sz="0" w:space="0" w:color="auto"/>
        <w:left w:val="none" w:sz="0" w:space="0" w:color="auto"/>
        <w:bottom w:val="none" w:sz="0" w:space="0" w:color="auto"/>
        <w:right w:val="none" w:sz="0" w:space="0" w:color="auto"/>
      </w:divBdr>
      <w:divsChild>
        <w:div w:id="1886672095">
          <w:marLeft w:val="0"/>
          <w:marRight w:val="0"/>
          <w:marTop w:val="0"/>
          <w:marBottom w:val="0"/>
          <w:divBdr>
            <w:top w:val="none" w:sz="0" w:space="0" w:color="auto"/>
            <w:left w:val="none" w:sz="0" w:space="0" w:color="auto"/>
            <w:bottom w:val="none" w:sz="0" w:space="0" w:color="auto"/>
            <w:right w:val="none" w:sz="0" w:space="0" w:color="auto"/>
          </w:divBdr>
        </w:div>
        <w:div w:id="2112116032">
          <w:marLeft w:val="0"/>
          <w:marRight w:val="0"/>
          <w:marTop w:val="0"/>
          <w:marBottom w:val="0"/>
          <w:divBdr>
            <w:top w:val="none" w:sz="0" w:space="0" w:color="auto"/>
            <w:left w:val="none" w:sz="0" w:space="0" w:color="auto"/>
            <w:bottom w:val="none" w:sz="0" w:space="0" w:color="auto"/>
            <w:right w:val="none" w:sz="0" w:space="0" w:color="auto"/>
          </w:divBdr>
        </w:div>
        <w:div w:id="380401634">
          <w:marLeft w:val="0"/>
          <w:marRight w:val="0"/>
          <w:marTop w:val="0"/>
          <w:marBottom w:val="0"/>
          <w:divBdr>
            <w:top w:val="none" w:sz="0" w:space="0" w:color="auto"/>
            <w:left w:val="none" w:sz="0" w:space="0" w:color="auto"/>
            <w:bottom w:val="none" w:sz="0" w:space="0" w:color="auto"/>
            <w:right w:val="none" w:sz="0" w:space="0" w:color="auto"/>
          </w:divBdr>
        </w:div>
        <w:div w:id="1186091887">
          <w:marLeft w:val="0"/>
          <w:marRight w:val="0"/>
          <w:marTop w:val="0"/>
          <w:marBottom w:val="0"/>
          <w:divBdr>
            <w:top w:val="none" w:sz="0" w:space="0" w:color="auto"/>
            <w:left w:val="none" w:sz="0" w:space="0" w:color="auto"/>
            <w:bottom w:val="none" w:sz="0" w:space="0" w:color="auto"/>
            <w:right w:val="none" w:sz="0" w:space="0" w:color="auto"/>
          </w:divBdr>
        </w:div>
        <w:div w:id="1829594151">
          <w:marLeft w:val="0"/>
          <w:marRight w:val="0"/>
          <w:marTop w:val="0"/>
          <w:marBottom w:val="0"/>
          <w:divBdr>
            <w:top w:val="none" w:sz="0" w:space="0" w:color="auto"/>
            <w:left w:val="none" w:sz="0" w:space="0" w:color="auto"/>
            <w:bottom w:val="none" w:sz="0" w:space="0" w:color="auto"/>
            <w:right w:val="none" w:sz="0" w:space="0" w:color="auto"/>
          </w:divBdr>
        </w:div>
        <w:div w:id="1060206785">
          <w:marLeft w:val="0"/>
          <w:marRight w:val="0"/>
          <w:marTop w:val="0"/>
          <w:marBottom w:val="0"/>
          <w:divBdr>
            <w:top w:val="none" w:sz="0" w:space="0" w:color="auto"/>
            <w:left w:val="none" w:sz="0" w:space="0" w:color="auto"/>
            <w:bottom w:val="none" w:sz="0" w:space="0" w:color="auto"/>
            <w:right w:val="none" w:sz="0" w:space="0" w:color="auto"/>
          </w:divBdr>
        </w:div>
        <w:div w:id="499003788">
          <w:marLeft w:val="0"/>
          <w:marRight w:val="0"/>
          <w:marTop w:val="0"/>
          <w:marBottom w:val="0"/>
          <w:divBdr>
            <w:top w:val="none" w:sz="0" w:space="0" w:color="auto"/>
            <w:left w:val="none" w:sz="0" w:space="0" w:color="auto"/>
            <w:bottom w:val="none" w:sz="0" w:space="0" w:color="auto"/>
            <w:right w:val="none" w:sz="0" w:space="0" w:color="auto"/>
          </w:divBdr>
        </w:div>
        <w:div w:id="1469130661">
          <w:marLeft w:val="0"/>
          <w:marRight w:val="0"/>
          <w:marTop w:val="0"/>
          <w:marBottom w:val="0"/>
          <w:divBdr>
            <w:top w:val="none" w:sz="0" w:space="0" w:color="auto"/>
            <w:left w:val="none" w:sz="0" w:space="0" w:color="auto"/>
            <w:bottom w:val="none" w:sz="0" w:space="0" w:color="auto"/>
            <w:right w:val="none" w:sz="0" w:space="0" w:color="auto"/>
          </w:divBdr>
        </w:div>
        <w:div w:id="197739807">
          <w:marLeft w:val="0"/>
          <w:marRight w:val="0"/>
          <w:marTop w:val="0"/>
          <w:marBottom w:val="0"/>
          <w:divBdr>
            <w:top w:val="none" w:sz="0" w:space="0" w:color="auto"/>
            <w:left w:val="none" w:sz="0" w:space="0" w:color="auto"/>
            <w:bottom w:val="none" w:sz="0" w:space="0" w:color="auto"/>
            <w:right w:val="none" w:sz="0" w:space="0" w:color="auto"/>
          </w:divBdr>
        </w:div>
        <w:div w:id="1310012890">
          <w:marLeft w:val="0"/>
          <w:marRight w:val="0"/>
          <w:marTop w:val="0"/>
          <w:marBottom w:val="0"/>
          <w:divBdr>
            <w:top w:val="none" w:sz="0" w:space="0" w:color="auto"/>
            <w:left w:val="none" w:sz="0" w:space="0" w:color="auto"/>
            <w:bottom w:val="none" w:sz="0" w:space="0" w:color="auto"/>
            <w:right w:val="none" w:sz="0" w:space="0" w:color="auto"/>
          </w:divBdr>
        </w:div>
        <w:div w:id="110979811">
          <w:marLeft w:val="0"/>
          <w:marRight w:val="0"/>
          <w:marTop w:val="0"/>
          <w:marBottom w:val="0"/>
          <w:divBdr>
            <w:top w:val="none" w:sz="0" w:space="0" w:color="auto"/>
            <w:left w:val="none" w:sz="0" w:space="0" w:color="auto"/>
            <w:bottom w:val="none" w:sz="0" w:space="0" w:color="auto"/>
            <w:right w:val="none" w:sz="0" w:space="0" w:color="auto"/>
          </w:divBdr>
        </w:div>
        <w:div w:id="654528176">
          <w:marLeft w:val="0"/>
          <w:marRight w:val="0"/>
          <w:marTop w:val="0"/>
          <w:marBottom w:val="0"/>
          <w:divBdr>
            <w:top w:val="none" w:sz="0" w:space="0" w:color="auto"/>
            <w:left w:val="none" w:sz="0" w:space="0" w:color="auto"/>
            <w:bottom w:val="none" w:sz="0" w:space="0" w:color="auto"/>
            <w:right w:val="none" w:sz="0" w:space="0" w:color="auto"/>
          </w:divBdr>
        </w:div>
        <w:div w:id="1386444454">
          <w:marLeft w:val="0"/>
          <w:marRight w:val="0"/>
          <w:marTop w:val="0"/>
          <w:marBottom w:val="0"/>
          <w:divBdr>
            <w:top w:val="none" w:sz="0" w:space="0" w:color="auto"/>
            <w:left w:val="none" w:sz="0" w:space="0" w:color="auto"/>
            <w:bottom w:val="none" w:sz="0" w:space="0" w:color="auto"/>
            <w:right w:val="none" w:sz="0" w:space="0" w:color="auto"/>
          </w:divBdr>
        </w:div>
        <w:div w:id="1647735991">
          <w:marLeft w:val="0"/>
          <w:marRight w:val="0"/>
          <w:marTop w:val="0"/>
          <w:marBottom w:val="0"/>
          <w:divBdr>
            <w:top w:val="none" w:sz="0" w:space="0" w:color="auto"/>
            <w:left w:val="none" w:sz="0" w:space="0" w:color="auto"/>
            <w:bottom w:val="none" w:sz="0" w:space="0" w:color="auto"/>
            <w:right w:val="none" w:sz="0" w:space="0" w:color="auto"/>
          </w:divBdr>
        </w:div>
        <w:div w:id="958604712">
          <w:marLeft w:val="0"/>
          <w:marRight w:val="0"/>
          <w:marTop w:val="0"/>
          <w:marBottom w:val="0"/>
          <w:divBdr>
            <w:top w:val="none" w:sz="0" w:space="0" w:color="auto"/>
            <w:left w:val="none" w:sz="0" w:space="0" w:color="auto"/>
            <w:bottom w:val="none" w:sz="0" w:space="0" w:color="auto"/>
            <w:right w:val="none" w:sz="0" w:space="0" w:color="auto"/>
          </w:divBdr>
        </w:div>
        <w:div w:id="1000698030">
          <w:marLeft w:val="0"/>
          <w:marRight w:val="0"/>
          <w:marTop w:val="0"/>
          <w:marBottom w:val="0"/>
          <w:divBdr>
            <w:top w:val="none" w:sz="0" w:space="0" w:color="auto"/>
            <w:left w:val="none" w:sz="0" w:space="0" w:color="auto"/>
            <w:bottom w:val="none" w:sz="0" w:space="0" w:color="auto"/>
            <w:right w:val="none" w:sz="0" w:space="0" w:color="auto"/>
          </w:divBdr>
        </w:div>
        <w:div w:id="1564946175">
          <w:marLeft w:val="0"/>
          <w:marRight w:val="0"/>
          <w:marTop w:val="0"/>
          <w:marBottom w:val="0"/>
          <w:divBdr>
            <w:top w:val="none" w:sz="0" w:space="0" w:color="auto"/>
            <w:left w:val="none" w:sz="0" w:space="0" w:color="auto"/>
            <w:bottom w:val="none" w:sz="0" w:space="0" w:color="auto"/>
            <w:right w:val="none" w:sz="0" w:space="0" w:color="auto"/>
          </w:divBdr>
        </w:div>
        <w:div w:id="243026965">
          <w:marLeft w:val="0"/>
          <w:marRight w:val="0"/>
          <w:marTop w:val="0"/>
          <w:marBottom w:val="0"/>
          <w:divBdr>
            <w:top w:val="none" w:sz="0" w:space="0" w:color="auto"/>
            <w:left w:val="none" w:sz="0" w:space="0" w:color="auto"/>
            <w:bottom w:val="none" w:sz="0" w:space="0" w:color="auto"/>
            <w:right w:val="none" w:sz="0" w:space="0" w:color="auto"/>
          </w:divBdr>
        </w:div>
        <w:div w:id="1707216306">
          <w:marLeft w:val="0"/>
          <w:marRight w:val="0"/>
          <w:marTop w:val="0"/>
          <w:marBottom w:val="0"/>
          <w:divBdr>
            <w:top w:val="none" w:sz="0" w:space="0" w:color="auto"/>
            <w:left w:val="none" w:sz="0" w:space="0" w:color="auto"/>
            <w:bottom w:val="none" w:sz="0" w:space="0" w:color="auto"/>
            <w:right w:val="none" w:sz="0" w:space="0" w:color="auto"/>
          </w:divBdr>
        </w:div>
        <w:div w:id="1614097618">
          <w:marLeft w:val="0"/>
          <w:marRight w:val="0"/>
          <w:marTop w:val="0"/>
          <w:marBottom w:val="0"/>
          <w:divBdr>
            <w:top w:val="none" w:sz="0" w:space="0" w:color="auto"/>
            <w:left w:val="none" w:sz="0" w:space="0" w:color="auto"/>
            <w:bottom w:val="none" w:sz="0" w:space="0" w:color="auto"/>
            <w:right w:val="none" w:sz="0" w:space="0" w:color="auto"/>
          </w:divBdr>
        </w:div>
        <w:div w:id="301275688">
          <w:marLeft w:val="0"/>
          <w:marRight w:val="0"/>
          <w:marTop w:val="0"/>
          <w:marBottom w:val="0"/>
          <w:divBdr>
            <w:top w:val="none" w:sz="0" w:space="0" w:color="auto"/>
            <w:left w:val="none" w:sz="0" w:space="0" w:color="auto"/>
            <w:bottom w:val="none" w:sz="0" w:space="0" w:color="auto"/>
            <w:right w:val="none" w:sz="0" w:space="0" w:color="auto"/>
          </w:divBdr>
        </w:div>
      </w:divsChild>
    </w:div>
    <w:div w:id="1925722732">
      <w:bodyDiv w:val="1"/>
      <w:marLeft w:val="0"/>
      <w:marRight w:val="0"/>
      <w:marTop w:val="0"/>
      <w:marBottom w:val="0"/>
      <w:divBdr>
        <w:top w:val="none" w:sz="0" w:space="0" w:color="auto"/>
        <w:left w:val="none" w:sz="0" w:space="0" w:color="auto"/>
        <w:bottom w:val="none" w:sz="0" w:space="0" w:color="auto"/>
        <w:right w:val="none" w:sz="0" w:space="0" w:color="auto"/>
      </w:divBdr>
      <w:divsChild>
        <w:div w:id="1354648030">
          <w:marLeft w:val="0"/>
          <w:marRight w:val="0"/>
          <w:marTop w:val="0"/>
          <w:marBottom w:val="0"/>
          <w:divBdr>
            <w:top w:val="none" w:sz="0" w:space="0" w:color="auto"/>
            <w:left w:val="none" w:sz="0" w:space="0" w:color="auto"/>
            <w:bottom w:val="none" w:sz="0" w:space="0" w:color="auto"/>
            <w:right w:val="none" w:sz="0" w:space="0" w:color="auto"/>
          </w:divBdr>
        </w:div>
        <w:div w:id="1923760426">
          <w:marLeft w:val="0"/>
          <w:marRight w:val="0"/>
          <w:marTop w:val="0"/>
          <w:marBottom w:val="0"/>
          <w:divBdr>
            <w:top w:val="none" w:sz="0" w:space="0" w:color="auto"/>
            <w:left w:val="none" w:sz="0" w:space="0" w:color="auto"/>
            <w:bottom w:val="none" w:sz="0" w:space="0" w:color="auto"/>
            <w:right w:val="none" w:sz="0" w:space="0" w:color="auto"/>
          </w:divBdr>
        </w:div>
      </w:divsChild>
    </w:div>
    <w:div w:id="2126731898">
      <w:bodyDiv w:val="1"/>
      <w:marLeft w:val="0"/>
      <w:marRight w:val="0"/>
      <w:marTop w:val="0"/>
      <w:marBottom w:val="0"/>
      <w:divBdr>
        <w:top w:val="none" w:sz="0" w:space="0" w:color="auto"/>
        <w:left w:val="none" w:sz="0" w:space="0" w:color="auto"/>
        <w:bottom w:val="none" w:sz="0" w:space="0" w:color="auto"/>
        <w:right w:val="none" w:sz="0" w:space="0" w:color="auto"/>
      </w:divBdr>
      <w:divsChild>
        <w:div w:id="775907869">
          <w:marLeft w:val="0"/>
          <w:marRight w:val="0"/>
          <w:marTop w:val="0"/>
          <w:marBottom w:val="0"/>
          <w:divBdr>
            <w:top w:val="none" w:sz="0" w:space="0" w:color="auto"/>
            <w:left w:val="none" w:sz="0" w:space="0" w:color="auto"/>
            <w:bottom w:val="none" w:sz="0" w:space="0" w:color="auto"/>
            <w:right w:val="none" w:sz="0" w:space="0" w:color="auto"/>
          </w:divBdr>
        </w:div>
        <w:div w:id="40055228">
          <w:marLeft w:val="0"/>
          <w:marRight w:val="0"/>
          <w:marTop w:val="0"/>
          <w:marBottom w:val="0"/>
          <w:divBdr>
            <w:top w:val="none" w:sz="0" w:space="0" w:color="auto"/>
            <w:left w:val="none" w:sz="0" w:space="0" w:color="auto"/>
            <w:bottom w:val="none" w:sz="0" w:space="0" w:color="auto"/>
            <w:right w:val="none" w:sz="0" w:space="0" w:color="auto"/>
          </w:divBdr>
        </w:div>
        <w:div w:id="244151614">
          <w:marLeft w:val="0"/>
          <w:marRight w:val="0"/>
          <w:marTop w:val="0"/>
          <w:marBottom w:val="0"/>
          <w:divBdr>
            <w:top w:val="none" w:sz="0" w:space="0" w:color="auto"/>
            <w:left w:val="none" w:sz="0" w:space="0" w:color="auto"/>
            <w:bottom w:val="none" w:sz="0" w:space="0" w:color="auto"/>
            <w:right w:val="none" w:sz="0" w:space="0" w:color="auto"/>
          </w:divBdr>
        </w:div>
        <w:div w:id="140729626">
          <w:marLeft w:val="0"/>
          <w:marRight w:val="0"/>
          <w:marTop w:val="0"/>
          <w:marBottom w:val="0"/>
          <w:divBdr>
            <w:top w:val="none" w:sz="0" w:space="0" w:color="auto"/>
            <w:left w:val="none" w:sz="0" w:space="0" w:color="auto"/>
            <w:bottom w:val="none" w:sz="0" w:space="0" w:color="auto"/>
            <w:right w:val="none" w:sz="0" w:space="0" w:color="auto"/>
          </w:divBdr>
        </w:div>
        <w:div w:id="1531529089">
          <w:marLeft w:val="0"/>
          <w:marRight w:val="0"/>
          <w:marTop w:val="0"/>
          <w:marBottom w:val="0"/>
          <w:divBdr>
            <w:top w:val="none" w:sz="0" w:space="0" w:color="auto"/>
            <w:left w:val="none" w:sz="0" w:space="0" w:color="auto"/>
            <w:bottom w:val="none" w:sz="0" w:space="0" w:color="auto"/>
            <w:right w:val="none" w:sz="0" w:space="0" w:color="auto"/>
          </w:divBdr>
        </w:div>
        <w:div w:id="849107451">
          <w:marLeft w:val="0"/>
          <w:marRight w:val="0"/>
          <w:marTop w:val="0"/>
          <w:marBottom w:val="0"/>
          <w:divBdr>
            <w:top w:val="none" w:sz="0" w:space="0" w:color="auto"/>
            <w:left w:val="none" w:sz="0" w:space="0" w:color="auto"/>
            <w:bottom w:val="none" w:sz="0" w:space="0" w:color="auto"/>
            <w:right w:val="none" w:sz="0" w:space="0" w:color="auto"/>
          </w:divBdr>
        </w:div>
        <w:div w:id="127286624">
          <w:marLeft w:val="0"/>
          <w:marRight w:val="0"/>
          <w:marTop w:val="0"/>
          <w:marBottom w:val="0"/>
          <w:divBdr>
            <w:top w:val="none" w:sz="0" w:space="0" w:color="auto"/>
            <w:left w:val="none" w:sz="0" w:space="0" w:color="auto"/>
            <w:bottom w:val="none" w:sz="0" w:space="0" w:color="auto"/>
            <w:right w:val="none" w:sz="0" w:space="0" w:color="auto"/>
          </w:divBdr>
        </w:div>
        <w:div w:id="640117376">
          <w:marLeft w:val="0"/>
          <w:marRight w:val="0"/>
          <w:marTop w:val="0"/>
          <w:marBottom w:val="0"/>
          <w:divBdr>
            <w:top w:val="none" w:sz="0" w:space="0" w:color="auto"/>
            <w:left w:val="none" w:sz="0" w:space="0" w:color="auto"/>
            <w:bottom w:val="none" w:sz="0" w:space="0" w:color="auto"/>
            <w:right w:val="none" w:sz="0" w:space="0" w:color="auto"/>
          </w:divBdr>
        </w:div>
        <w:div w:id="1349672980">
          <w:marLeft w:val="0"/>
          <w:marRight w:val="0"/>
          <w:marTop w:val="0"/>
          <w:marBottom w:val="0"/>
          <w:divBdr>
            <w:top w:val="none" w:sz="0" w:space="0" w:color="auto"/>
            <w:left w:val="none" w:sz="0" w:space="0" w:color="auto"/>
            <w:bottom w:val="none" w:sz="0" w:space="0" w:color="auto"/>
            <w:right w:val="none" w:sz="0" w:space="0" w:color="auto"/>
          </w:divBdr>
        </w:div>
        <w:div w:id="1983465843">
          <w:marLeft w:val="0"/>
          <w:marRight w:val="0"/>
          <w:marTop w:val="0"/>
          <w:marBottom w:val="0"/>
          <w:divBdr>
            <w:top w:val="none" w:sz="0" w:space="0" w:color="auto"/>
            <w:left w:val="none" w:sz="0" w:space="0" w:color="auto"/>
            <w:bottom w:val="none" w:sz="0" w:space="0" w:color="auto"/>
            <w:right w:val="none" w:sz="0" w:space="0" w:color="auto"/>
          </w:divBdr>
        </w:div>
        <w:div w:id="1827241864">
          <w:marLeft w:val="0"/>
          <w:marRight w:val="0"/>
          <w:marTop w:val="0"/>
          <w:marBottom w:val="0"/>
          <w:divBdr>
            <w:top w:val="none" w:sz="0" w:space="0" w:color="auto"/>
            <w:left w:val="none" w:sz="0" w:space="0" w:color="auto"/>
            <w:bottom w:val="none" w:sz="0" w:space="0" w:color="auto"/>
            <w:right w:val="none" w:sz="0" w:space="0" w:color="auto"/>
          </w:divBdr>
        </w:div>
        <w:div w:id="1044675530">
          <w:marLeft w:val="0"/>
          <w:marRight w:val="0"/>
          <w:marTop w:val="0"/>
          <w:marBottom w:val="0"/>
          <w:divBdr>
            <w:top w:val="none" w:sz="0" w:space="0" w:color="auto"/>
            <w:left w:val="none" w:sz="0" w:space="0" w:color="auto"/>
            <w:bottom w:val="none" w:sz="0" w:space="0" w:color="auto"/>
            <w:right w:val="none" w:sz="0" w:space="0" w:color="auto"/>
          </w:divBdr>
        </w:div>
        <w:div w:id="449978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projectcounter.org/code_practice.html"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iso.org/standards-committees/kbart"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uksg.org/transfe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d45edc81-e565-409a-bac7-96dfa915f0fe" xsi:nil="true"/>
    <TaxCatchAll xmlns="7d0ef17f-df52-4774-8a3c-adb3d9de0b2d" xsi:nil="true"/>
    <lcf76f155ced4ddcb4097134ff3c332f xmlns="d45edc81-e565-409a-bac7-96dfa915f0fe">
      <Terms xmlns="http://schemas.microsoft.com/office/infopath/2007/PartnerControls"/>
    </lcf76f155ced4ddcb4097134ff3c332f>
    <SharedWithUsers xmlns="7d0ef17f-df52-4774-8a3c-adb3d9de0b2d">
      <UserInfo>
        <DisplayName>Lanette Garza</DisplayName>
        <AccountId>739</AccountId>
        <AccountType/>
      </UserInfo>
      <UserInfo>
        <DisplayName>Erin Haddad-Null</DisplayName>
        <AccountId>158</AccountId>
        <AccountType/>
      </UserInfo>
      <UserInfo>
        <DisplayName>Robert Van Rennes</DisplayName>
        <AccountId>5702</AccountId>
        <AccountType/>
      </UserInfo>
      <UserInfo>
        <DisplayName>Felicia Owens</DisplayName>
        <AccountId>4054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A8F888C429444A67573056DF75983" ma:contentTypeVersion="19" ma:contentTypeDescription="Create a new document." ma:contentTypeScope="" ma:versionID="c07911e3a6d5db5f0ecde477bb61a135">
  <xsd:schema xmlns:xsd="http://www.w3.org/2001/XMLSchema" xmlns:xs="http://www.w3.org/2001/XMLSchema" xmlns:p="http://schemas.microsoft.com/office/2006/metadata/properties" xmlns:ns2="d45edc81-e565-409a-bac7-96dfa915f0fe" xmlns:ns3="7d0ef17f-df52-4774-8a3c-adb3d9de0b2d" targetNamespace="http://schemas.microsoft.com/office/2006/metadata/properties" ma:root="true" ma:fieldsID="03c7eb9d228a549f90239668fb4593ef" ns2:_="" ns3:_="">
    <xsd:import namespace="d45edc81-e565-409a-bac7-96dfa915f0fe"/>
    <xsd:import namespace="7d0ef17f-df52-4774-8a3c-adb3d9de0b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edc81-e565-409a-bac7-96dfa915f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c860ac-6ec9-40d1-ae8a-5d3e1482e5d8"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7f-df52-4774-8a3c-adb3d9de0b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275eca-478f-40c0-a077-7c13606669ab}" ma:internalName="TaxCatchAll" ma:showField="CatchAllData" ma:web="7d0ef17f-df52-4774-8a3c-adb3d9de0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89AB7-AD92-423C-B649-E6B299625718}">
  <ds:schemaRefs>
    <ds:schemaRef ds:uri="http://schemas.microsoft.com/office/2006/metadata/properties"/>
    <ds:schemaRef ds:uri="http://schemas.microsoft.com/office/infopath/2007/PartnerControls"/>
    <ds:schemaRef ds:uri="d45edc81-e565-409a-bac7-96dfa915f0fe"/>
    <ds:schemaRef ds:uri="7d0ef17f-df52-4774-8a3c-adb3d9de0b2d"/>
  </ds:schemaRefs>
</ds:datastoreItem>
</file>

<file path=customXml/itemProps2.xml><?xml version="1.0" encoding="utf-8"?>
<ds:datastoreItem xmlns:ds="http://schemas.openxmlformats.org/officeDocument/2006/customXml" ds:itemID="{6F5B4202-B73F-467D-8AF0-07BD08DF0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edc81-e565-409a-bac7-96dfa915f0fe"/>
    <ds:schemaRef ds:uri="7d0ef17f-df52-4774-8a3c-adb3d9de0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DDAAB-FCAF-4B78-83F9-BCACB6D0B3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Van Rennes</dc:creator>
  <keywords/>
  <dc:description/>
  <lastModifiedBy>Guest User</lastModifiedBy>
  <revision>333</revision>
  <dcterms:created xsi:type="dcterms:W3CDTF">2024-03-19T15:28:00.0000000Z</dcterms:created>
  <dcterms:modified xsi:type="dcterms:W3CDTF">2024-06-25T17:15:27.9003471Z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0x010100934A8F888C429444A67573056DF75983</vt:lpwstr>
  </property>
  <property fmtid="{D5CDD505-2E9C-101B-9397-08002B2CF9AE}" pid="3" name="MediaServiceImageTags">
    <vt:lpwstr/>
  </property>
</Properties>
</file>